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4977" w:rsidRPr="00454977" w:rsidRDefault="00454977" w:rsidP="00454977">
      <w:pPr>
        <w:shd w:val="clear" w:color="auto" w:fill="F9F9F9"/>
        <w:spacing w:before="320" w:after="0" w:line="240" w:lineRule="auto"/>
        <w:jc w:val="center"/>
        <w:rPr>
          <w:rFonts w:ascii="Verdana" w:eastAsia="Times New Roman" w:hAnsi="Verdana" w:cs="Times New Roman"/>
          <w:b/>
          <w:bCs/>
          <w:color w:val="000000"/>
          <w:sz w:val="19"/>
          <w:szCs w:val="19"/>
          <w:lang w:eastAsia="de-AT"/>
        </w:rPr>
      </w:pPr>
      <w:r w:rsidRPr="00454977">
        <w:rPr>
          <w:rFonts w:ascii="Verdana" w:eastAsia="Times New Roman" w:hAnsi="Verdana" w:cs="Times New Roman"/>
          <w:b/>
          <w:bCs/>
          <w:color w:val="000000"/>
          <w:sz w:val="19"/>
          <w:szCs w:val="19"/>
          <w:lang w:eastAsia="de-AT"/>
        </w:rPr>
        <w:t>GEOGRAPHIE UND WIRTSCHAFTSKUNDE</w:t>
      </w:r>
    </w:p>
    <w:p w:rsidR="00454977" w:rsidRPr="00454977" w:rsidRDefault="00454977" w:rsidP="00454977">
      <w:pPr>
        <w:shd w:val="clear" w:color="auto" w:fill="F9F9F9"/>
        <w:spacing w:before="160" w:after="0" w:line="240" w:lineRule="auto"/>
        <w:rPr>
          <w:rFonts w:ascii="Verdana" w:eastAsia="Times New Roman" w:hAnsi="Verdana" w:cs="Times New Roman"/>
          <w:b/>
          <w:bCs/>
          <w:color w:val="000000"/>
          <w:sz w:val="19"/>
          <w:szCs w:val="19"/>
          <w:lang w:eastAsia="de-AT"/>
        </w:rPr>
      </w:pPr>
      <w:r w:rsidRPr="00454977">
        <w:rPr>
          <w:rFonts w:ascii="Verdana" w:eastAsia="Times New Roman" w:hAnsi="Verdana" w:cs="Times New Roman"/>
          <w:b/>
          <w:bCs/>
          <w:color w:val="000000"/>
          <w:sz w:val="19"/>
          <w:szCs w:val="19"/>
          <w:lang w:eastAsia="de-AT"/>
        </w:rPr>
        <w:t>Bildungs- und Lehraufgabe (5. bis 8. Klasse):</w:t>
      </w:r>
    </w:p>
    <w:p w:rsidR="00454977" w:rsidRPr="00454977" w:rsidRDefault="00454977" w:rsidP="00454977">
      <w:pPr>
        <w:shd w:val="clear" w:color="auto" w:fill="F9F9F9"/>
        <w:spacing w:before="80" w:after="0" w:line="240" w:lineRule="auto"/>
        <w:jc w:val="both"/>
        <w:rPr>
          <w:rFonts w:ascii="Verdana" w:eastAsia="Times New Roman" w:hAnsi="Verdana" w:cs="Times New Roman"/>
          <w:color w:val="000000"/>
          <w:sz w:val="19"/>
          <w:szCs w:val="19"/>
          <w:lang w:eastAsia="de-AT"/>
        </w:rPr>
      </w:pPr>
      <w:r w:rsidRPr="00454977">
        <w:rPr>
          <w:rFonts w:ascii="Verdana" w:eastAsia="Times New Roman" w:hAnsi="Verdana" w:cs="Times New Roman"/>
          <w:color w:val="000000"/>
          <w:sz w:val="19"/>
          <w:szCs w:val="19"/>
          <w:lang w:eastAsia="de-AT"/>
        </w:rPr>
        <w:t>siehe Bildungs- und Lehraufgabe, Lehrstoff</w:t>
      </w:r>
    </w:p>
    <w:p w:rsidR="00454977" w:rsidRPr="00454977" w:rsidRDefault="00454977" w:rsidP="00454977">
      <w:pPr>
        <w:shd w:val="clear" w:color="auto" w:fill="F9F9F9"/>
        <w:spacing w:before="160" w:after="0" w:line="240" w:lineRule="auto"/>
        <w:rPr>
          <w:rFonts w:ascii="Verdana" w:eastAsia="Times New Roman" w:hAnsi="Verdana" w:cs="Times New Roman"/>
          <w:b/>
          <w:bCs/>
          <w:color w:val="000000"/>
          <w:sz w:val="19"/>
          <w:szCs w:val="19"/>
          <w:lang w:eastAsia="de-AT"/>
        </w:rPr>
      </w:pPr>
      <w:r w:rsidRPr="00454977">
        <w:rPr>
          <w:rFonts w:ascii="Verdana" w:eastAsia="Times New Roman" w:hAnsi="Verdana" w:cs="Times New Roman"/>
          <w:b/>
          <w:bCs/>
          <w:color w:val="000000"/>
          <w:sz w:val="19"/>
          <w:szCs w:val="19"/>
          <w:lang w:eastAsia="de-AT"/>
        </w:rPr>
        <w:t>Didaktische Grundsätze (5. bis 8. Klasse):</w:t>
      </w:r>
    </w:p>
    <w:p w:rsidR="00454977" w:rsidRPr="00454977" w:rsidRDefault="00454977" w:rsidP="00454977">
      <w:pPr>
        <w:shd w:val="clear" w:color="auto" w:fill="F9F9F9"/>
        <w:spacing w:before="80" w:after="0" w:line="240" w:lineRule="auto"/>
        <w:ind w:firstLine="397"/>
        <w:jc w:val="both"/>
        <w:rPr>
          <w:rFonts w:ascii="Verdana" w:eastAsia="Times New Roman" w:hAnsi="Verdana" w:cs="Times New Roman"/>
          <w:color w:val="000000"/>
          <w:sz w:val="19"/>
          <w:szCs w:val="19"/>
          <w:lang w:eastAsia="de-AT"/>
        </w:rPr>
      </w:pPr>
      <w:r w:rsidRPr="00454977">
        <w:rPr>
          <w:rFonts w:ascii="Verdana" w:eastAsia="Times New Roman" w:hAnsi="Verdana" w:cs="Times New Roman"/>
          <w:color w:val="000000"/>
          <w:sz w:val="19"/>
          <w:szCs w:val="19"/>
          <w:lang w:eastAsia="de-AT"/>
        </w:rPr>
        <w:t>Im Mittelpunkt des Unterrichtsfaches Geographie und Wirtschaftskunde (GW) steht der Mensch. Der GW-Unterricht fokussiert entsprechend auf die Lebenswelten der Jugendlichen und lässt eine deutliche Aktualitäts- und Zukunftsorientierung erkennen. Es gilt, die Schülerinnen und Schüler in einer Zeit des Globalen Wandels entscheidungs- und handlungsfähig für die Zukunft zu machen. Große globale Herausforderungen sollen sichtbar gemacht und mögliche Handlungsoptionen entwickelt werden. Entsprechend sind die Analyse der Hintergründe und Folgewirkungen menschlichen Handelns in Gesellschaft, Umwelt(en) und Wirtschaft sowie politisch bildende Lehr- und Lernprozesse zentrale Anliegen des GW-Unterrichts. Die räumliche Komponente findet dabei besondere Berücksichtigung.</w:t>
      </w:r>
    </w:p>
    <w:p w:rsidR="00454977" w:rsidRPr="00454977" w:rsidRDefault="00454977" w:rsidP="00454977">
      <w:pPr>
        <w:shd w:val="clear" w:color="auto" w:fill="F9F9F9"/>
        <w:spacing w:before="80" w:after="0" w:line="240" w:lineRule="auto"/>
        <w:ind w:firstLine="397"/>
        <w:jc w:val="both"/>
        <w:rPr>
          <w:rFonts w:ascii="Verdana" w:eastAsia="Times New Roman" w:hAnsi="Verdana" w:cs="Times New Roman"/>
          <w:color w:val="000000"/>
          <w:sz w:val="19"/>
          <w:szCs w:val="19"/>
          <w:lang w:eastAsia="de-AT"/>
        </w:rPr>
      </w:pPr>
      <w:r w:rsidRPr="00454977">
        <w:rPr>
          <w:rFonts w:ascii="Verdana" w:eastAsia="Times New Roman" w:hAnsi="Verdana" w:cs="Times New Roman"/>
          <w:color w:val="000000"/>
          <w:sz w:val="19"/>
          <w:szCs w:val="19"/>
          <w:lang w:eastAsia="de-AT"/>
        </w:rPr>
        <w:t>Aus der Perspektive der Kompetenzorientierung vermittelt der GW-Unterricht den kompetenten Umgang mit wesentlichen und komplexen Fachinhalten und Fachmethoden der Geographie und der Ökonomie, die dem letzten Stand der fachlichen und fachdidaktischen Erkenntnisse entsprechen, sich speziell aber an den bei Schüler/inne/n ausgeprägten Motivationen, Interessen und Bedürfnissen orientieren sollen. Die Existenz verschiedener interessengeleiteter Wirklichkeiten von der lokalen bis zur globalen Ebene aufzuzeigen, zu vergleichen, zu bewerten und kritisch zu hinterfragen, ist Ziel eines multiperspektivischen Zugangs zum Unterricht. Prozesse und Phänomene interdisziplinär, integrativ und in ihrer Dynamik und Wechselwirkung zu erfassen, fördert die Synthesekompetenz. Nur aus dem fundierten Verständnis räumlicher und ökonomischer Prozesse erwachsen schließlich die Möglichkeiten zu kompetenter Kommunikation sowie zu konstruktivem Handeln, aus Sicht des Lernens also zur Ausbildung der Kommunikations- und Handlungskompetenz. Dabei gilt der Grundsatz, die Schülerinnen und Schüler zu mündiger und aktiver gesellschaftlicher Partizipation im Sinne einer Bildung für nachhaltige Entwicklung zu befähigen, zu ermutigen und auch anzuhalten. Die Phase der Reflexion bzw. die Entwicklung der Reflexionskompetenz runden den Prozess des Kompetenzaufbaus ab und bilden den Ausgangspunkt für weiterführendes unterrichtliches Handeln. Das Unterrichtsfach Geographie und Wirtschaft leistet damit einen Beitrag zur nachhaltigen Entwicklung sowie der Entfaltung möglichst hoher Lebensqualität für alle Menschen.</w:t>
      </w:r>
    </w:p>
    <w:p w:rsidR="00454977" w:rsidRPr="00454977" w:rsidRDefault="00454977" w:rsidP="00454977">
      <w:pPr>
        <w:shd w:val="clear" w:color="auto" w:fill="F9F9F9"/>
        <w:spacing w:before="80" w:after="0" w:line="240" w:lineRule="auto"/>
        <w:ind w:firstLine="397"/>
        <w:jc w:val="both"/>
        <w:rPr>
          <w:rFonts w:ascii="Verdana" w:eastAsia="Times New Roman" w:hAnsi="Verdana" w:cs="Times New Roman"/>
          <w:color w:val="000000"/>
          <w:sz w:val="19"/>
          <w:szCs w:val="19"/>
          <w:lang w:eastAsia="de-AT"/>
        </w:rPr>
      </w:pPr>
      <w:r w:rsidRPr="00454977">
        <w:rPr>
          <w:rFonts w:ascii="Verdana" w:eastAsia="Times New Roman" w:hAnsi="Verdana" w:cs="Times New Roman"/>
          <w:color w:val="000000"/>
          <w:sz w:val="19"/>
          <w:szCs w:val="19"/>
          <w:lang w:eastAsia="de-AT"/>
        </w:rPr>
        <w:t>Im Unterricht soll dazu die Aktivität der Lernenden im Vordergrund stehen. Daher sind Unterrichtsverfahren einzusetzen, die zu eigenständiger und kritischer Informationsverarbeitung führen. Dabei sind vielfältige, den jeweiligen Zielsetzungen angepasste Arbeitsformen zur Gewinnung sowie Verarbeitung und Darstellung geographischer und wirtschaftlicher Informationen zu nutzen. Methoden zur Aneignung neuen Wissens und Könnens sind zu entwickeln. Das selbständige Erkennen von Problemen und das Finden von Wegen zu ihrer Lösung sind zu üben. Modell- und Theoriebildung sind als Hilfe bei der Bewältigung der Informationsfülle zu nutzen. Daher kommt der Arbeit mit Geomedien, Fallstudien und projektartigen Unterrichtsverfahren bzw. fächerverbindenden Projekten und didaktischen Spielen in jeder Klasse besondere Bedeutung zu.</w:t>
      </w:r>
    </w:p>
    <w:p w:rsidR="00454977" w:rsidRPr="00454977" w:rsidRDefault="00454977" w:rsidP="00454977">
      <w:pPr>
        <w:shd w:val="clear" w:color="auto" w:fill="F9F9F9"/>
        <w:spacing w:before="80" w:after="0" w:line="240" w:lineRule="auto"/>
        <w:ind w:firstLine="397"/>
        <w:jc w:val="both"/>
        <w:rPr>
          <w:rFonts w:ascii="Verdana" w:eastAsia="Times New Roman" w:hAnsi="Verdana" w:cs="Times New Roman"/>
          <w:color w:val="000000"/>
          <w:sz w:val="19"/>
          <w:szCs w:val="19"/>
          <w:lang w:eastAsia="de-AT"/>
        </w:rPr>
      </w:pPr>
      <w:r w:rsidRPr="00454977">
        <w:rPr>
          <w:rFonts w:ascii="Verdana" w:eastAsia="Times New Roman" w:hAnsi="Verdana" w:cs="Times New Roman"/>
          <w:color w:val="000000"/>
          <w:sz w:val="19"/>
          <w:szCs w:val="19"/>
          <w:lang w:eastAsia="de-AT"/>
        </w:rPr>
        <w:t>Aus den im Abschnitt „Lehrstoff“ formulierten kompetenzorientierten Lernzielen haben die Unterrichtenden gemeinsam mit ihren Schülerinnen und Schülern die Lerninhalte für Unterrichtssequenzen begründet abzuleiten. Dies gilt besonders für den Erwerb jener Qualifikationen, die den Schülerinnen und Schülern eine weitgehend selbstbestimmte Wahl aus den vielfältigen Bildungs- und Berufsangeboten in einer sich ständig verändernden Welt ermöglichen sollen (Berufsorientierung). Als entscheidungs- und handlungsleitende Kriterien sind dabei folgende zu beachten: situative Bezüge (Schülerinnen und Schüler, Klasse, Schulumfeld), aktuelle Bezüge, die exemplarische Bedeutung, die Transferfähigkeit sowie fächerübergreifende Aspekte. Kompetenzorientierte Aufgaben- und Problemstellungen im GW-Unterricht gehen dabei grundsätzlich über den Anforderungsbereich I (Reproduktion und Reorganisation) hinaus und beinhalten die Anforderungsbereiche II (Anwendung und Transfer) sowie III (Reflexion und Problemlösung). Aufgaben in diesen höheren Anforderungsbereichen sollen zur Unterstützung des Kompetenzerwerbs in möglichst vielen Phasen des GW-Unterrichts zur Anwendung kommen. Die Auswahl der Lerninhalte wird darüber hinaus durch die Einführung von Basiskonzepten unterstützt.</w:t>
      </w:r>
    </w:p>
    <w:p w:rsidR="00454977" w:rsidRPr="00454977" w:rsidRDefault="00454977" w:rsidP="00454977">
      <w:pPr>
        <w:shd w:val="clear" w:color="auto" w:fill="F9F9F9"/>
        <w:spacing w:before="80" w:after="0" w:line="240" w:lineRule="auto"/>
        <w:jc w:val="both"/>
        <w:rPr>
          <w:rFonts w:ascii="Verdana" w:eastAsia="Times New Roman" w:hAnsi="Verdana" w:cs="Times New Roman"/>
          <w:b/>
          <w:bCs/>
          <w:color w:val="000000"/>
          <w:sz w:val="19"/>
          <w:szCs w:val="19"/>
          <w:lang w:eastAsia="de-AT"/>
        </w:rPr>
      </w:pPr>
      <w:r w:rsidRPr="00454977">
        <w:rPr>
          <w:rFonts w:ascii="Verdana" w:eastAsia="Times New Roman" w:hAnsi="Verdana" w:cs="Times New Roman"/>
          <w:b/>
          <w:bCs/>
          <w:color w:val="000000"/>
          <w:sz w:val="19"/>
          <w:szCs w:val="19"/>
          <w:lang w:eastAsia="de-AT"/>
        </w:rPr>
        <w:lastRenderedPageBreak/>
        <w:t>Basiskonzepte im GW-Unterricht</w:t>
      </w:r>
    </w:p>
    <w:p w:rsidR="00454977" w:rsidRPr="00454977" w:rsidRDefault="00454977" w:rsidP="00454977">
      <w:pPr>
        <w:shd w:val="clear" w:color="auto" w:fill="F9F9F9"/>
        <w:spacing w:before="80" w:after="0" w:line="240" w:lineRule="auto"/>
        <w:ind w:firstLine="397"/>
        <w:jc w:val="both"/>
        <w:rPr>
          <w:rFonts w:ascii="Verdana" w:eastAsia="Times New Roman" w:hAnsi="Verdana" w:cs="Times New Roman"/>
          <w:color w:val="000000"/>
          <w:sz w:val="19"/>
          <w:szCs w:val="19"/>
          <w:lang w:eastAsia="de-AT"/>
        </w:rPr>
      </w:pPr>
      <w:r w:rsidRPr="00454977">
        <w:rPr>
          <w:rFonts w:ascii="Verdana" w:eastAsia="Times New Roman" w:hAnsi="Verdana" w:cs="Times New Roman"/>
          <w:color w:val="000000"/>
          <w:sz w:val="19"/>
          <w:szCs w:val="19"/>
          <w:lang w:eastAsia="de-AT"/>
        </w:rPr>
        <w:t xml:space="preserve">Im </w:t>
      </w:r>
      <w:proofErr w:type="spellStart"/>
      <w:r w:rsidRPr="00454977">
        <w:rPr>
          <w:rFonts w:ascii="Verdana" w:eastAsia="Times New Roman" w:hAnsi="Verdana" w:cs="Times New Roman"/>
          <w:color w:val="000000"/>
          <w:sz w:val="19"/>
          <w:szCs w:val="19"/>
          <w:lang w:eastAsia="de-AT"/>
        </w:rPr>
        <w:t>semestrierten</w:t>
      </w:r>
      <w:proofErr w:type="spellEnd"/>
      <w:r w:rsidRPr="00454977">
        <w:rPr>
          <w:rFonts w:ascii="Verdana" w:eastAsia="Times New Roman" w:hAnsi="Verdana" w:cs="Times New Roman"/>
          <w:color w:val="000000"/>
          <w:sz w:val="19"/>
          <w:szCs w:val="19"/>
          <w:lang w:eastAsia="de-AT"/>
        </w:rPr>
        <w:t xml:space="preserve"> Lehrplan Geographie und Wirtschaft werden handlungsorientierte Basiskonzepte eingeführt. Diese verweisen auf fundamentale fachliche Ideen und Konzepte, den fachlichen Kern der Bezugswissenschaften Geographie und Wirtschaft. Basiskonzepte orientieren die Lehrenden bei der Gestaltung und Strukturierung des Unterrichts sowie bei der Auswahl von Fallbeispielen, an Hand derer die kompetenzorientierten Lernziele des Lehrplans bearbeitet werden können. Dies unterstützt die Intention der Kompetenzorientierung, die reine Reproduktion von Faktenwissen hintanzuhalten und den Fokus auf Konzeptwissen und anwendungsbezogenes Wissen zu richten. </w:t>
      </w:r>
      <w:proofErr w:type="spellStart"/>
      <w:r w:rsidRPr="00454977">
        <w:rPr>
          <w:rFonts w:ascii="Verdana" w:eastAsia="Times New Roman" w:hAnsi="Verdana" w:cs="Times New Roman"/>
          <w:color w:val="000000"/>
          <w:sz w:val="19"/>
          <w:szCs w:val="19"/>
          <w:lang w:eastAsia="de-AT"/>
        </w:rPr>
        <w:t>Weiters</w:t>
      </w:r>
      <w:proofErr w:type="spellEnd"/>
      <w:r w:rsidRPr="00454977">
        <w:rPr>
          <w:rFonts w:ascii="Verdana" w:eastAsia="Times New Roman" w:hAnsi="Verdana" w:cs="Times New Roman"/>
          <w:color w:val="000000"/>
          <w:sz w:val="19"/>
          <w:szCs w:val="19"/>
          <w:lang w:eastAsia="de-AT"/>
        </w:rPr>
        <w:t xml:space="preserve"> sind das Methodenwissen und die Reflexion über das Wissen relevant. Basiskonzepte ergänzen in inhaltlicher und methodischer Sicht die Lernziele des Lehrplans, greifen dabei aber über den klassischen „Lehrstoff“ und den Kanon des traditionellen Schulbuchwissens hinaus.</w:t>
      </w:r>
    </w:p>
    <w:p w:rsidR="00454977" w:rsidRPr="00454977" w:rsidRDefault="00454977" w:rsidP="00454977">
      <w:pPr>
        <w:shd w:val="clear" w:color="auto" w:fill="F9F9F9"/>
        <w:spacing w:before="80" w:after="0" w:line="240" w:lineRule="auto"/>
        <w:ind w:firstLine="397"/>
        <w:jc w:val="both"/>
        <w:rPr>
          <w:rFonts w:ascii="Verdana" w:eastAsia="Times New Roman" w:hAnsi="Verdana" w:cs="Times New Roman"/>
          <w:color w:val="000000"/>
          <w:sz w:val="19"/>
          <w:szCs w:val="19"/>
          <w:lang w:eastAsia="de-AT"/>
        </w:rPr>
      </w:pPr>
      <w:r w:rsidRPr="00454977">
        <w:rPr>
          <w:rFonts w:ascii="Verdana" w:eastAsia="Times New Roman" w:hAnsi="Verdana" w:cs="Times New Roman"/>
          <w:color w:val="000000"/>
          <w:sz w:val="19"/>
          <w:szCs w:val="19"/>
          <w:lang w:eastAsia="de-AT"/>
        </w:rPr>
        <w:t>Basiskonzepte bündeln fachliche Zugänge, die darauf abzielen, eine unübersichtliche komplexe Welt für Schülerinnen und Schüler lesbar und verhandelbar zu machen. Durch die Brille der Basiskonzepte betrachtet, lernen Schülerinnen und Schüler Sachverhalte in geographischer und ökonomischer Perspektive zu (de)konstruieren, zu strukturieren, zu problematisieren und hieraus reflektierte Handlungen zu entwickeln.</w:t>
      </w:r>
    </w:p>
    <w:p w:rsidR="00454977" w:rsidRPr="00454977" w:rsidRDefault="00454977" w:rsidP="00454977">
      <w:pPr>
        <w:shd w:val="clear" w:color="auto" w:fill="F9F9F9"/>
        <w:spacing w:before="80" w:after="0" w:line="240" w:lineRule="auto"/>
        <w:ind w:firstLine="397"/>
        <w:jc w:val="both"/>
        <w:rPr>
          <w:rFonts w:ascii="Verdana" w:eastAsia="Times New Roman" w:hAnsi="Verdana" w:cs="Times New Roman"/>
          <w:color w:val="000000"/>
          <w:sz w:val="19"/>
          <w:szCs w:val="19"/>
          <w:lang w:eastAsia="de-AT"/>
        </w:rPr>
      </w:pPr>
      <w:r w:rsidRPr="00454977">
        <w:rPr>
          <w:rFonts w:ascii="Verdana" w:eastAsia="Times New Roman" w:hAnsi="Verdana" w:cs="Times New Roman"/>
          <w:color w:val="000000"/>
          <w:sz w:val="19"/>
          <w:szCs w:val="19"/>
          <w:lang w:eastAsia="de-AT"/>
        </w:rPr>
        <w:t>Folgende Basiskonzepte werden für den GW-Unterricht aus dem fachwissenschaftlichen und fachdidaktischen Diskurs abgeleitet.</w:t>
      </w:r>
    </w:p>
    <w:p w:rsidR="00454977" w:rsidRPr="00454977" w:rsidRDefault="00454977" w:rsidP="00454977">
      <w:pPr>
        <w:shd w:val="clear" w:color="auto" w:fill="F9F9F9"/>
        <w:spacing w:after="0" w:line="240" w:lineRule="auto"/>
        <w:jc w:val="both"/>
        <w:rPr>
          <w:rFonts w:ascii="Verdana" w:eastAsia="Times New Roman" w:hAnsi="Verdana" w:cs="Times New Roman"/>
          <w:color w:val="000000"/>
          <w:sz w:val="19"/>
          <w:szCs w:val="19"/>
          <w:lang w:eastAsia="de-AT"/>
        </w:rPr>
      </w:pPr>
      <w:r w:rsidRPr="00454977">
        <w:rPr>
          <w:rFonts w:ascii="inherit" w:eastAsia="Times New Roman" w:hAnsi="inherit" w:cs="Times New Roman"/>
          <w:i/>
          <w:iCs/>
          <w:color w:val="000000"/>
          <w:sz w:val="19"/>
          <w:lang w:eastAsia="de-AT"/>
        </w:rPr>
        <w:t>Raumkonstruktion und Raumkonzepte</w:t>
      </w:r>
    </w:p>
    <w:p w:rsidR="00454977" w:rsidRPr="00454977" w:rsidRDefault="00454977" w:rsidP="00454977">
      <w:pPr>
        <w:shd w:val="clear" w:color="auto" w:fill="F9F9F9"/>
        <w:spacing w:before="80" w:after="0" w:line="240" w:lineRule="auto"/>
        <w:ind w:firstLine="397"/>
        <w:jc w:val="both"/>
        <w:rPr>
          <w:rFonts w:ascii="Verdana" w:eastAsia="Times New Roman" w:hAnsi="Verdana" w:cs="Times New Roman"/>
          <w:color w:val="000000"/>
          <w:sz w:val="19"/>
          <w:szCs w:val="19"/>
          <w:lang w:eastAsia="de-AT"/>
        </w:rPr>
      </w:pPr>
      <w:r w:rsidRPr="00454977">
        <w:rPr>
          <w:rFonts w:ascii="Verdana" w:eastAsia="Times New Roman" w:hAnsi="Verdana" w:cs="Times New Roman"/>
          <w:color w:val="000000"/>
          <w:sz w:val="19"/>
          <w:szCs w:val="19"/>
          <w:lang w:eastAsia="de-AT"/>
        </w:rPr>
        <w:t xml:space="preserve">Zur Analyse natürlicher, sozialer und ökonomischer Phänomene ist auch im Unterricht auf mindestens drei unterschiedliche Raumkonzepte zurückzugreifen. Das klassische absolute Raumkonzept im Rahmen naturwissenschaftlicher Analyse und kartographischer Kommunikation beinhaltet zum einen die Verortung bestimmter Sachverhalte der physisch-materiellen Welt in einem „Raum als Container“ oder sieht „Raum als System von Lagebeziehungen und Reichweiten“ auf unterschiedlichen Maßstabsebenen. </w:t>
      </w:r>
      <w:proofErr w:type="spellStart"/>
      <w:r w:rsidRPr="00454977">
        <w:rPr>
          <w:rFonts w:ascii="Verdana" w:eastAsia="Times New Roman" w:hAnsi="Verdana" w:cs="Times New Roman"/>
          <w:color w:val="000000"/>
          <w:sz w:val="19"/>
          <w:szCs w:val="19"/>
          <w:lang w:eastAsia="de-AT"/>
        </w:rPr>
        <w:t>Weiters</w:t>
      </w:r>
      <w:proofErr w:type="spellEnd"/>
      <w:r w:rsidRPr="00454977">
        <w:rPr>
          <w:rFonts w:ascii="Verdana" w:eastAsia="Times New Roman" w:hAnsi="Verdana" w:cs="Times New Roman"/>
          <w:color w:val="000000"/>
          <w:sz w:val="19"/>
          <w:szCs w:val="19"/>
          <w:lang w:eastAsia="de-AT"/>
        </w:rPr>
        <w:t xml:space="preserve"> soll der Wahrnehmungsraum als Grundlage raumbezogener Images und Identitäten sowie als eine Bezugsgröße räumlicher Orientierung und handlungsleitender Entscheidungen Beachtung finden. Darüber hinaus gilt es, im GW-Unterricht das Konzept interessensgeleiteter Raumkonstruktionen als Grundlage von Reflexion, Partizipation und Kommunikation in gesellschaftlichen Aushandlungs- und Entscheidungsprozessen zu verstehen, zu diskutieren und anzuwenden.</w:t>
      </w:r>
    </w:p>
    <w:p w:rsidR="00454977" w:rsidRPr="00454977" w:rsidRDefault="00454977" w:rsidP="00454977">
      <w:pPr>
        <w:shd w:val="clear" w:color="auto" w:fill="F9F9F9"/>
        <w:spacing w:after="0" w:line="240" w:lineRule="auto"/>
        <w:jc w:val="both"/>
        <w:rPr>
          <w:rFonts w:ascii="Verdana" w:eastAsia="Times New Roman" w:hAnsi="Verdana" w:cs="Times New Roman"/>
          <w:color w:val="000000"/>
          <w:sz w:val="19"/>
          <w:szCs w:val="19"/>
          <w:lang w:eastAsia="de-AT"/>
        </w:rPr>
      </w:pPr>
      <w:r w:rsidRPr="00454977">
        <w:rPr>
          <w:rFonts w:ascii="inherit" w:eastAsia="Times New Roman" w:hAnsi="inherit" w:cs="Times New Roman"/>
          <w:i/>
          <w:iCs/>
          <w:color w:val="000000"/>
          <w:sz w:val="19"/>
          <w:lang w:eastAsia="de-AT"/>
        </w:rPr>
        <w:t>Regionalisierung und Zonierung</w:t>
      </w:r>
    </w:p>
    <w:p w:rsidR="00454977" w:rsidRPr="00454977" w:rsidRDefault="00454977" w:rsidP="00454977">
      <w:pPr>
        <w:shd w:val="clear" w:color="auto" w:fill="F9F9F9"/>
        <w:spacing w:before="80" w:after="0" w:line="240" w:lineRule="auto"/>
        <w:ind w:firstLine="397"/>
        <w:jc w:val="both"/>
        <w:rPr>
          <w:rFonts w:ascii="Verdana" w:eastAsia="Times New Roman" w:hAnsi="Verdana" w:cs="Times New Roman"/>
          <w:color w:val="000000"/>
          <w:sz w:val="19"/>
          <w:szCs w:val="19"/>
          <w:lang w:eastAsia="de-AT"/>
        </w:rPr>
      </w:pPr>
      <w:r w:rsidRPr="00454977">
        <w:rPr>
          <w:rFonts w:ascii="Verdana" w:eastAsia="Times New Roman" w:hAnsi="Verdana" w:cs="Times New Roman"/>
          <w:color w:val="000000"/>
          <w:sz w:val="19"/>
          <w:szCs w:val="19"/>
          <w:lang w:eastAsia="de-AT"/>
        </w:rPr>
        <w:t>Regionalisierungen bilden, ausgehend von subjektiven Vorgaben, die Strukturierung von Räumen unterschiedlicher Maßstäbe nach unterschiedlichen Überlegungen ab. Zonierungen beschreiben die interessengeleitete Abgrenzung von Raumeinheiten in Politik, Administration und zu wissenschaftlichen Zwecken, etwa im Bereich der Geoökologie oder der Raumplanung. Entsprechend sind Regionalisierungen und Zonierungen in Bezug auf ihre Zielsetzungen zu hinterfragen. Darüber hinaus können Methoden der Zonierung auf Basis von selbst entwickelten Indikatoren und Grenzwerten auch beispielhaft praktisch mittels geeigneter Techniken durchgeführt werden.</w:t>
      </w:r>
    </w:p>
    <w:p w:rsidR="00454977" w:rsidRPr="00454977" w:rsidRDefault="00454977" w:rsidP="00454977">
      <w:pPr>
        <w:shd w:val="clear" w:color="auto" w:fill="F9F9F9"/>
        <w:spacing w:after="0" w:line="240" w:lineRule="auto"/>
        <w:jc w:val="both"/>
        <w:rPr>
          <w:rFonts w:ascii="Verdana" w:eastAsia="Times New Roman" w:hAnsi="Verdana" w:cs="Times New Roman"/>
          <w:color w:val="000000"/>
          <w:sz w:val="19"/>
          <w:szCs w:val="19"/>
          <w:lang w:eastAsia="de-AT"/>
        </w:rPr>
      </w:pPr>
      <w:proofErr w:type="spellStart"/>
      <w:r w:rsidRPr="00454977">
        <w:rPr>
          <w:rFonts w:ascii="inherit" w:eastAsia="Times New Roman" w:hAnsi="inherit" w:cs="Times New Roman"/>
          <w:i/>
          <w:iCs/>
          <w:color w:val="000000"/>
          <w:sz w:val="19"/>
          <w:lang w:eastAsia="de-AT"/>
        </w:rPr>
        <w:t>Diversität</w:t>
      </w:r>
      <w:proofErr w:type="spellEnd"/>
      <w:r w:rsidRPr="00454977">
        <w:rPr>
          <w:rFonts w:ascii="inherit" w:eastAsia="Times New Roman" w:hAnsi="inherit" w:cs="Times New Roman"/>
          <w:i/>
          <w:iCs/>
          <w:color w:val="000000"/>
          <w:sz w:val="19"/>
          <w:lang w:eastAsia="de-AT"/>
        </w:rPr>
        <w:t xml:space="preserve"> und Disparität</w:t>
      </w:r>
    </w:p>
    <w:p w:rsidR="00454977" w:rsidRPr="00454977" w:rsidRDefault="00454977" w:rsidP="00454977">
      <w:pPr>
        <w:shd w:val="clear" w:color="auto" w:fill="F9F9F9"/>
        <w:spacing w:before="80" w:after="0" w:line="240" w:lineRule="auto"/>
        <w:ind w:firstLine="397"/>
        <w:jc w:val="both"/>
        <w:rPr>
          <w:rFonts w:ascii="Verdana" w:eastAsia="Times New Roman" w:hAnsi="Verdana" w:cs="Times New Roman"/>
          <w:color w:val="000000"/>
          <w:sz w:val="19"/>
          <w:szCs w:val="19"/>
          <w:lang w:eastAsia="de-AT"/>
        </w:rPr>
      </w:pPr>
      <w:r w:rsidRPr="00454977">
        <w:rPr>
          <w:rFonts w:ascii="Verdana" w:eastAsia="Times New Roman" w:hAnsi="Verdana" w:cs="Times New Roman"/>
          <w:color w:val="000000"/>
          <w:sz w:val="19"/>
          <w:szCs w:val="19"/>
          <w:lang w:eastAsia="de-AT"/>
        </w:rPr>
        <w:t xml:space="preserve">Verhältnisse unterschiedlicher Akteurinnen und Akteure zueinander können Aspekte der </w:t>
      </w:r>
      <w:proofErr w:type="spellStart"/>
      <w:r w:rsidRPr="00454977">
        <w:rPr>
          <w:rFonts w:ascii="Verdana" w:eastAsia="Times New Roman" w:hAnsi="Verdana" w:cs="Times New Roman"/>
          <w:color w:val="000000"/>
          <w:sz w:val="19"/>
          <w:szCs w:val="19"/>
          <w:lang w:eastAsia="de-AT"/>
        </w:rPr>
        <w:t>Diversität</w:t>
      </w:r>
      <w:proofErr w:type="spellEnd"/>
      <w:r w:rsidRPr="00454977">
        <w:rPr>
          <w:rFonts w:ascii="Verdana" w:eastAsia="Times New Roman" w:hAnsi="Verdana" w:cs="Times New Roman"/>
          <w:color w:val="000000"/>
          <w:sz w:val="19"/>
          <w:szCs w:val="19"/>
          <w:lang w:eastAsia="de-AT"/>
        </w:rPr>
        <w:t xml:space="preserve"> aufweisen, etwa wenn im Rahmen der Arbeitsteilung ähnlich verantwortlichen und/oder qualifizierten Tätigkeiten nachgegangen wird, die aber mit unterschiedlichem Einkommen verbunden sind. Ferner kann es Verhältnisse der Ungleichheit geben, wenn beispielsweise Einkommen und Vermögen unterschiedlicher Individuen, Gruppen oder Regionen stark voneinander abweichen. Die Probleme rund um regionale und soziale Unterschiede werden dabei als zentrale Fragestellungen der Ökonomie begriffen. Fragen der Zugänglichkeit, der Erreichbarkeit sowie der territorialen Verfügbarkeit behandeln ebenfalls Dimensionen der </w:t>
      </w:r>
      <w:proofErr w:type="spellStart"/>
      <w:r w:rsidRPr="00454977">
        <w:rPr>
          <w:rFonts w:ascii="Verdana" w:eastAsia="Times New Roman" w:hAnsi="Verdana" w:cs="Times New Roman"/>
          <w:color w:val="000000"/>
          <w:sz w:val="19"/>
          <w:szCs w:val="19"/>
          <w:lang w:eastAsia="de-AT"/>
        </w:rPr>
        <w:t>Diversität</w:t>
      </w:r>
      <w:proofErr w:type="spellEnd"/>
      <w:r w:rsidRPr="00454977">
        <w:rPr>
          <w:rFonts w:ascii="Verdana" w:eastAsia="Times New Roman" w:hAnsi="Verdana" w:cs="Times New Roman"/>
          <w:color w:val="000000"/>
          <w:sz w:val="19"/>
          <w:szCs w:val="19"/>
          <w:lang w:eastAsia="de-AT"/>
        </w:rPr>
        <w:t xml:space="preserve"> und Disparität und stellen wesentliche geographische Anliegen dar. Schülerinnen und Schüler sollen </w:t>
      </w:r>
      <w:proofErr w:type="spellStart"/>
      <w:r w:rsidRPr="00454977">
        <w:rPr>
          <w:rFonts w:ascii="Verdana" w:eastAsia="Times New Roman" w:hAnsi="Verdana" w:cs="Times New Roman"/>
          <w:color w:val="000000"/>
          <w:sz w:val="19"/>
          <w:szCs w:val="19"/>
          <w:lang w:eastAsia="de-AT"/>
        </w:rPr>
        <w:t>Diversität</w:t>
      </w:r>
      <w:proofErr w:type="spellEnd"/>
      <w:r w:rsidRPr="00454977">
        <w:rPr>
          <w:rFonts w:ascii="Verdana" w:eastAsia="Times New Roman" w:hAnsi="Verdana" w:cs="Times New Roman"/>
          <w:color w:val="000000"/>
          <w:sz w:val="19"/>
          <w:szCs w:val="19"/>
          <w:lang w:eastAsia="de-AT"/>
        </w:rPr>
        <w:t xml:space="preserve"> als Ergebnis von sozialen, ökonomischen und politischen Prozessen begreifen. Es erscheint dabei wichtig, dass Lösungen für spezifische Konflikte, die Aspekte der </w:t>
      </w:r>
      <w:proofErr w:type="spellStart"/>
      <w:r w:rsidRPr="00454977">
        <w:rPr>
          <w:rFonts w:ascii="Verdana" w:eastAsia="Times New Roman" w:hAnsi="Verdana" w:cs="Times New Roman"/>
          <w:color w:val="000000"/>
          <w:sz w:val="19"/>
          <w:szCs w:val="19"/>
          <w:lang w:eastAsia="de-AT"/>
        </w:rPr>
        <w:t>Diversität</w:t>
      </w:r>
      <w:proofErr w:type="spellEnd"/>
      <w:r w:rsidRPr="00454977">
        <w:rPr>
          <w:rFonts w:ascii="Verdana" w:eastAsia="Times New Roman" w:hAnsi="Verdana" w:cs="Times New Roman"/>
          <w:color w:val="000000"/>
          <w:sz w:val="19"/>
          <w:szCs w:val="19"/>
          <w:lang w:eastAsia="de-AT"/>
        </w:rPr>
        <w:t xml:space="preserve"> oder Disparitäten aufweisen, nicht nach verallgemeinerbaren Regeln erzielbar sind. Die Analyse von Fallbeispielen soll deshalb verallgemeinernden und homogenisierenden Wahrnehmungen entgegenwirken und differenzierte Einschätzungen und Urteile befördern.</w:t>
      </w:r>
    </w:p>
    <w:p w:rsidR="00454977" w:rsidRPr="00454977" w:rsidRDefault="00454977" w:rsidP="00454977">
      <w:pPr>
        <w:shd w:val="clear" w:color="auto" w:fill="F9F9F9"/>
        <w:spacing w:after="0" w:line="240" w:lineRule="auto"/>
        <w:jc w:val="both"/>
        <w:rPr>
          <w:rFonts w:ascii="Verdana" w:eastAsia="Times New Roman" w:hAnsi="Verdana" w:cs="Times New Roman"/>
          <w:color w:val="000000"/>
          <w:sz w:val="19"/>
          <w:szCs w:val="19"/>
          <w:lang w:eastAsia="de-AT"/>
        </w:rPr>
      </w:pPr>
      <w:proofErr w:type="spellStart"/>
      <w:r w:rsidRPr="00454977">
        <w:rPr>
          <w:rFonts w:ascii="inherit" w:eastAsia="Times New Roman" w:hAnsi="inherit" w:cs="Times New Roman"/>
          <w:i/>
          <w:iCs/>
          <w:color w:val="000000"/>
          <w:sz w:val="19"/>
          <w:lang w:eastAsia="de-AT"/>
        </w:rPr>
        <w:t>Maßstäblichkeit</w:t>
      </w:r>
      <w:proofErr w:type="spellEnd"/>
    </w:p>
    <w:p w:rsidR="00454977" w:rsidRPr="00454977" w:rsidRDefault="00454977" w:rsidP="00454977">
      <w:pPr>
        <w:shd w:val="clear" w:color="auto" w:fill="F9F9F9"/>
        <w:spacing w:before="80" w:after="0" w:line="240" w:lineRule="auto"/>
        <w:ind w:firstLine="397"/>
        <w:jc w:val="both"/>
        <w:rPr>
          <w:rFonts w:ascii="Verdana" w:eastAsia="Times New Roman" w:hAnsi="Verdana" w:cs="Times New Roman"/>
          <w:color w:val="000000"/>
          <w:sz w:val="19"/>
          <w:szCs w:val="19"/>
          <w:lang w:eastAsia="de-AT"/>
        </w:rPr>
      </w:pPr>
      <w:proofErr w:type="spellStart"/>
      <w:r w:rsidRPr="00454977">
        <w:rPr>
          <w:rFonts w:ascii="Verdana" w:eastAsia="Times New Roman" w:hAnsi="Verdana" w:cs="Times New Roman"/>
          <w:color w:val="000000"/>
          <w:sz w:val="19"/>
          <w:szCs w:val="19"/>
          <w:lang w:eastAsia="de-AT"/>
        </w:rPr>
        <w:lastRenderedPageBreak/>
        <w:t>Maßstäblichkeit</w:t>
      </w:r>
      <w:proofErr w:type="spellEnd"/>
      <w:r w:rsidRPr="00454977">
        <w:rPr>
          <w:rFonts w:ascii="Verdana" w:eastAsia="Times New Roman" w:hAnsi="Verdana" w:cs="Times New Roman"/>
          <w:color w:val="000000"/>
          <w:sz w:val="19"/>
          <w:szCs w:val="19"/>
          <w:lang w:eastAsia="de-AT"/>
        </w:rPr>
        <w:t xml:space="preserve"> kann sowohl als Grunddimension räumlicher als auch sozialer und ökonomischer Darstellung und Analyse betrachtet </w:t>
      </w:r>
      <w:proofErr w:type="gramStart"/>
      <w:r w:rsidRPr="00454977">
        <w:rPr>
          <w:rFonts w:ascii="Verdana" w:eastAsia="Times New Roman" w:hAnsi="Verdana" w:cs="Times New Roman"/>
          <w:color w:val="000000"/>
          <w:sz w:val="19"/>
          <w:szCs w:val="19"/>
          <w:lang w:eastAsia="de-AT"/>
        </w:rPr>
        <w:t>werden</w:t>
      </w:r>
      <w:proofErr w:type="gramEnd"/>
      <w:r w:rsidRPr="00454977">
        <w:rPr>
          <w:rFonts w:ascii="Verdana" w:eastAsia="Times New Roman" w:hAnsi="Verdana" w:cs="Times New Roman"/>
          <w:color w:val="000000"/>
          <w:sz w:val="19"/>
          <w:szCs w:val="19"/>
          <w:lang w:eastAsia="de-AT"/>
        </w:rPr>
        <w:t>. In der räumlichen Dimension sind hier grundlegende metrische Dimensionen von der lokalen über die regionale zur globalen Ebene angesprochen. Der gewählte Maßstab beeinflusst dabei die Perspektive, auf unterschiedlichen Maßstabsebenen – etwa in den Dimensionen der Mikro- und Makroökonomie, aber auch in sozialen Kontexten – ergeben sich unterschiedliche Antworten auf ähnliche Problem- und Fragestellungen. Mikro- und makroanalytische Perspektiven sind im Unterricht immer in Bezug zu individuellen Handlungsoptionen der Schülerinnen und Schüler zu setzen.</w:t>
      </w:r>
    </w:p>
    <w:p w:rsidR="00454977" w:rsidRPr="00454977" w:rsidRDefault="00454977" w:rsidP="00454977">
      <w:pPr>
        <w:shd w:val="clear" w:color="auto" w:fill="F9F9F9"/>
        <w:spacing w:after="0" w:line="240" w:lineRule="auto"/>
        <w:jc w:val="both"/>
        <w:rPr>
          <w:rFonts w:ascii="Verdana" w:eastAsia="Times New Roman" w:hAnsi="Verdana" w:cs="Times New Roman"/>
          <w:color w:val="000000"/>
          <w:sz w:val="19"/>
          <w:szCs w:val="19"/>
          <w:lang w:eastAsia="de-AT"/>
        </w:rPr>
      </w:pPr>
      <w:r w:rsidRPr="00454977">
        <w:rPr>
          <w:rFonts w:ascii="inherit" w:eastAsia="Times New Roman" w:hAnsi="inherit" w:cs="Times New Roman"/>
          <w:i/>
          <w:iCs/>
          <w:color w:val="000000"/>
          <w:sz w:val="19"/>
          <w:lang w:eastAsia="de-AT"/>
        </w:rPr>
        <w:t>Wahrnehmung und Darstellung</w:t>
      </w:r>
    </w:p>
    <w:p w:rsidR="00454977" w:rsidRPr="00454977" w:rsidRDefault="00454977" w:rsidP="00454977">
      <w:pPr>
        <w:shd w:val="clear" w:color="auto" w:fill="F9F9F9"/>
        <w:spacing w:before="80" w:after="0" w:line="240" w:lineRule="auto"/>
        <w:ind w:firstLine="397"/>
        <w:jc w:val="both"/>
        <w:rPr>
          <w:rFonts w:ascii="Verdana" w:eastAsia="Times New Roman" w:hAnsi="Verdana" w:cs="Times New Roman"/>
          <w:color w:val="000000"/>
          <w:sz w:val="19"/>
          <w:szCs w:val="19"/>
          <w:lang w:eastAsia="de-AT"/>
        </w:rPr>
      </w:pPr>
      <w:r w:rsidRPr="00454977">
        <w:rPr>
          <w:rFonts w:ascii="Verdana" w:eastAsia="Times New Roman" w:hAnsi="Verdana" w:cs="Times New Roman"/>
          <w:color w:val="000000"/>
          <w:sz w:val="19"/>
          <w:szCs w:val="19"/>
          <w:lang w:eastAsia="de-AT"/>
        </w:rPr>
        <w:t>Das Basiskonzept Wahrnehmung und Darstellung beschäftigt sich neben der Frage, was Menschen als „real“ erkennen, auch damit, wie sie Bilder und Vorstellungen über die Welt entwickeln und darüber kommunizieren. Dies beinhaltet zum einen die Reflexion und Analyse alltagsweltlicher Wahrnehmung einschließlich der Orientierung im physischen Raum. Zum anderen impliziert es die Auseinandersetzung mit der wissenschaftlich strukturierten und technisch unterstützten Wahrnehmung (z. B. mit qualitativen und quantitativen Erhebungsmethoden, Fernerkundung, virtuelle Realitäten etc.) unter Bezugnahme auf spezifische inhaltliche Fokussierungen und blinde Flecken im Unterricht. Eingeschlossen ist in beiden Bereichen die kritische Analyse der jeweils produzierten und publizierten Darstellungen. Schülerinnen und Schüler sollen auch aktiv Methoden der sachadäquaten sowie der interessengeleiteten Kommunikation anwenden. Anhand zur Verfügung stehender Daten kann dies durch Mittel des Textes, der Kartographie und verwandter grafischer Darstellungstechniken realisiert werden.</w:t>
      </w:r>
    </w:p>
    <w:p w:rsidR="00454977" w:rsidRPr="00454977" w:rsidRDefault="00454977" w:rsidP="00454977">
      <w:pPr>
        <w:shd w:val="clear" w:color="auto" w:fill="F9F9F9"/>
        <w:spacing w:after="0" w:line="240" w:lineRule="auto"/>
        <w:jc w:val="both"/>
        <w:rPr>
          <w:rFonts w:ascii="Verdana" w:eastAsia="Times New Roman" w:hAnsi="Verdana" w:cs="Times New Roman"/>
          <w:color w:val="000000"/>
          <w:sz w:val="19"/>
          <w:szCs w:val="19"/>
          <w:lang w:eastAsia="de-AT"/>
        </w:rPr>
      </w:pPr>
      <w:r w:rsidRPr="00454977">
        <w:rPr>
          <w:rFonts w:ascii="inherit" w:eastAsia="Times New Roman" w:hAnsi="inherit" w:cs="Times New Roman"/>
          <w:i/>
          <w:iCs/>
          <w:color w:val="000000"/>
          <w:sz w:val="19"/>
          <w:lang w:eastAsia="de-AT"/>
        </w:rPr>
        <w:t>Nachhaltigkeit und Lebensqualität</w:t>
      </w:r>
    </w:p>
    <w:p w:rsidR="00454977" w:rsidRPr="00454977" w:rsidRDefault="00454977" w:rsidP="00454977">
      <w:pPr>
        <w:shd w:val="clear" w:color="auto" w:fill="F9F9F9"/>
        <w:spacing w:before="80" w:after="0" w:line="240" w:lineRule="auto"/>
        <w:ind w:firstLine="397"/>
        <w:jc w:val="both"/>
        <w:rPr>
          <w:rFonts w:ascii="Verdana" w:eastAsia="Times New Roman" w:hAnsi="Verdana" w:cs="Times New Roman"/>
          <w:color w:val="000000"/>
          <w:sz w:val="19"/>
          <w:szCs w:val="19"/>
          <w:lang w:eastAsia="de-AT"/>
        </w:rPr>
      </w:pPr>
      <w:r w:rsidRPr="00454977">
        <w:rPr>
          <w:rFonts w:ascii="Verdana" w:eastAsia="Times New Roman" w:hAnsi="Verdana" w:cs="Times New Roman"/>
          <w:color w:val="000000"/>
          <w:sz w:val="19"/>
          <w:szCs w:val="19"/>
          <w:lang w:eastAsia="de-AT"/>
        </w:rPr>
        <w:t>Das Basiskonzept Nachhaltigkeit ist als sehr eng mit dem der Lebensqualität verknüpft zu begreifen. Der im Sprachgebrauch zum Gummiwort mutierte Begriff der Nachhaltigkeit bedeutet im Sinne unseres Fachverständnisses weitaus mehr als nur „andauernd“ oder „langanhaltend wirksam“. Er sollte als eine Art Leitmotiv ökologischer Modernisierung gesehen werden: Für die Anforderungen modernen GW-Unterrichts bedeutet dies, Überlegungen anzustellen, wie das fragile Mensch-Umwelt-System in eine gewünschte Balance gebracht sowie die Aushandlung eines Ausgleichs hinsichtlich der tragenden Säulen der Nachhaltigkeit (Gesellschaft, Wirtschaft, Natur) unterstützt werden kann. Als „Lebensqualität“ wird in Studien zur Lebensqualitätsforschung die Entfaltungsmöglichkeit jedes Menschen und dessen Nachkommen gesehen, wobei die gleichwertige Sicherung der ökologischen, materiellen und sozialen Lebensgrundlagen in den Mittelpunkt gestellt wird. Die Leitgedanken der Nachhaltigkeit und der Solidarität erweisen sich als notwendige Voraussetzung für eine möglichst hohe Lebensqualität einzelner Menschen und der Gesellschaft. Das Ziel der UNESCO, über Bildung für Nachhaltige Entwicklung allen Menschen Bildungschancen zu eröffnen, die es ihnen ermöglichen, sich Wissen und Werte anzueignen sowie Verhaltensweisen und Lebensstile zu erlernen, die für eine lebenswerte Zukunft und eine positive Veränderung der Gesellschaft(en) erforderlich sind, sollte für gelingenden GW-Unterricht vorrangig sein.</w:t>
      </w:r>
    </w:p>
    <w:p w:rsidR="00454977" w:rsidRPr="00454977" w:rsidRDefault="00454977" w:rsidP="00454977">
      <w:pPr>
        <w:shd w:val="clear" w:color="auto" w:fill="F9F9F9"/>
        <w:spacing w:after="0" w:line="240" w:lineRule="auto"/>
        <w:jc w:val="both"/>
        <w:rPr>
          <w:rFonts w:ascii="Verdana" w:eastAsia="Times New Roman" w:hAnsi="Verdana" w:cs="Times New Roman"/>
          <w:color w:val="000000"/>
          <w:sz w:val="19"/>
          <w:szCs w:val="19"/>
          <w:lang w:eastAsia="de-AT"/>
        </w:rPr>
      </w:pPr>
      <w:r w:rsidRPr="00454977">
        <w:rPr>
          <w:rFonts w:ascii="inherit" w:eastAsia="Times New Roman" w:hAnsi="inherit" w:cs="Times New Roman"/>
          <w:i/>
          <w:iCs/>
          <w:color w:val="000000"/>
          <w:sz w:val="19"/>
          <w:lang w:eastAsia="de-AT"/>
        </w:rPr>
        <w:t>Interessen, Konflikte und Macht</w:t>
      </w:r>
    </w:p>
    <w:p w:rsidR="00454977" w:rsidRPr="00454977" w:rsidRDefault="00454977" w:rsidP="00454977">
      <w:pPr>
        <w:shd w:val="clear" w:color="auto" w:fill="F9F9F9"/>
        <w:spacing w:before="80" w:after="0" w:line="240" w:lineRule="auto"/>
        <w:ind w:firstLine="397"/>
        <w:jc w:val="both"/>
        <w:rPr>
          <w:rFonts w:ascii="Verdana" w:eastAsia="Times New Roman" w:hAnsi="Verdana" w:cs="Times New Roman"/>
          <w:color w:val="000000"/>
          <w:sz w:val="19"/>
          <w:szCs w:val="19"/>
          <w:lang w:eastAsia="de-AT"/>
        </w:rPr>
      </w:pPr>
      <w:r w:rsidRPr="00454977">
        <w:rPr>
          <w:rFonts w:ascii="Verdana" w:eastAsia="Times New Roman" w:hAnsi="Verdana" w:cs="Times New Roman"/>
          <w:color w:val="000000"/>
          <w:sz w:val="19"/>
          <w:szCs w:val="19"/>
          <w:lang w:eastAsia="de-AT"/>
        </w:rPr>
        <w:t>Die Analyse unterschiedlicher (Gruppen)Interessen, die Durchsetzung im Rahmen gesellschaftlicher Aushandlungsprozesse sowie die Auseinandersetzung mit Konflikten, die dabei ausgetragen werden und in der Folge entstehen, ist eine wichtige geographische und ökonomische Fragestellung. Dies entspricht auch einem essentiellen Anliegen der Politischen Bildung. Das Basiskonzept Interessen, Konflikte und Macht lenkt die Aufmerksamkeit auf soziale, ökonomische und ökologische Abhängigkeiten, Konflikte und Krisen sowie auf die Strategien der Konflikt- und Krisenbewältigung. Dies betrifft die Frage der gesellschaftlichen Inklusion und Exklusion und der Beteiligung an Entscheidungsprozessen ebenso wie Fragen des Zugangs zu Ressourcen oder Verteilungsfragen. Schülerinnen und Schüler sollen sich über Gewinner/innen und Verlierer/innen von politischen Entscheidungsprozessen klar werden und sich selbst als Akteur/innen in Aushandlungsprozessen erleben können. Schließlich soll der Aufklärung über Manipulationen und Entfremdungsprozesse, die Schülerinnen und Schüler selbst betreffen, Raum gegeben werden.</w:t>
      </w:r>
    </w:p>
    <w:p w:rsidR="00454977" w:rsidRPr="00454977" w:rsidRDefault="00454977" w:rsidP="00454977">
      <w:pPr>
        <w:shd w:val="clear" w:color="auto" w:fill="F9F9F9"/>
        <w:spacing w:after="0" w:line="240" w:lineRule="auto"/>
        <w:jc w:val="both"/>
        <w:rPr>
          <w:rFonts w:ascii="Verdana" w:eastAsia="Times New Roman" w:hAnsi="Verdana" w:cs="Times New Roman"/>
          <w:color w:val="000000"/>
          <w:sz w:val="19"/>
          <w:szCs w:val="19"/>
          <w:lang w:eastAsia="de-AT"/>
        </w:rPr>
      </w:pPr>
      <w:r w:rsidRPr="00454977">
        <w:rPr>
          <w:rFonts w:ascii="inherit" w:eastAsia="Times New Roman" w:hAnsi="inherit" w:cs="Times New Roman"/>
          <w:i/>
          <w:iCs/>
          <w:color w:val="000000"/>
          <w:sz w:val="19"/>
          <w:lang w:eastAsia="de-AT"/>
        </w:rPr>
        <w:t>Arbeit, Produktion und Konsum</w:t>
      </w:r>
    </w:p>
    <w:p w:rsidR="00454977" w:rsidRPr="00454977" w:rsidRDefault="00454977" w:rsidP="00454977">
      <w:pPr>
        <w:shd w:val="clear" w:color="auto" w:fill="F9F9F9"/>
        <w:spacing w:before="80" w:after="0" w:line="240" w:lineRule="auto"/>
        <w:ind w:firstLine="397"/>
        <w:jc w:val="both"/>
        <w:rPr>
          <w:rFonts w:ascii="Verdana" w:eastAsia="Times New Roman" w:hAnsi="Verdana" w:cs="Times New Roman"/>
          <w:color w:val="000000"/>
          <w:sz w:val="19"/>
          <w:szCs w:val="19"/>
          <w:lang w:eastAsia="de-AT"/>
        </w:rPr>
      </w:pPr>
      <w:r w:rsidRPr="00454977">
        <w:rPr>
          <w:rFonts w:ascii="Verdana" w:eastAsia="Times New Roman" w:hAnsi="Verdana" w:cs="Times New Roman"/>
          <w:color w:val="000000"/>
          <w:sz w:val="19"/>
          <w:szCs w:val="19"/>
          <w:lang w:eastAsia="de-AT"/>
        </w:rPr>
        <w:t>Dieses Basiskonzept umfasst einmal eine Akteur/innenperspektive, die nachvollziehbar macht, dass Menschen, täglich als Konsument/</w:t>
      </w:r>
      <w:proofErr w:type="spellStart"/>
      <w:r w:rsidRPr="00454977">
        <w:rPr>
          <w:rFonts w:ascii="Verdana" w:eastAsia="Times New Roman" w:hAnsi="Verdana" w:cs="Times New Roman"/>
          <w:color w:val="000000"/>
          <w:sz w:val="19"/>
          <w:szCs w:val="19"/>
          <w:lang w:eastAsia="de-AT"/>
        </w:rPr>
        <w:t>inn</w:t>
      </w:r>
      <w:proofErr w:type="spellEnd"/>
      <w:r w:rsidRPr="00454977">
        <w:rPr>
          <w:rFonts w:ascii="Verdana" w:eastAsia="Times New Roman" w:hAnsi="Verdana" w:cs="Times New Roman"/>
          <w:color w:val="000000"/>
          <w:sz w:val="19"/>
          <w:szCs w:val="19"/>
          <w:lang w:eastAsia="de-AT"/>
        </w:rPr>
        <w:t xml:space="preserve">/en oder über das Erwerbsleben ökonomisch tätig sind. Es beinhaltet </w:t>
      </w:r>
      <w:proofErr w:type="spellStart"/>
      <w:r w:rsidRPr="00454977">
        <w:rPr>
          <w:rFonts w:ascii="Verdana" w:eastAsia="Times New Roman" w:hAnsi="Verdana" w:cs="Times New Roman"/>
          <w:color w:val="000000"/>
          <w:sz w:val="19"/>
          <w:szCs w:val="19"/>
          <w:lang w:eastAsia="de-AT"/>
        </w:rPr>
        <w:t>weiters</w:t>
      </w:r>
      <w:proofErr w:type="spellEnd"/>
      <w:r w:rsidRPr="00454977">
        <w:rPr>
          <w:rFonts w:ascii="Verdana" w:eastAsia="Times New Roman" w:hAnsi="Verdana" w:cs="Times New Roman"/>
          <w:color w:val="000000"/>
          <w:sz w:val="19"/>
          <w:szCs w:val="19"/>
          <w:lang w:eastAsia="de-AT"/>
        </w:rPr>
        <w:t xml:space="preserve"> die gesellschaftliche Produktion von Bedürfnissen ebenso wie </w:t>
      </w:r>
      <w:r w:rsidRPr="00454977">
        <w:rPr>
          <w:rFonts w:ascii="Verdana" w:eastAsia="Times New Roman" w:hAnsi="Verdana" w:cs="Times New Roman"/>
          <w:color w:val="000000"/>
          <w:sz w:val="19"/>
          <w:szCs w:val="19"/>
          <w:lang w:eastAsia="de-AT"/>
        </w:rPr>
        <w:lastRenderedPageBreak/>
        <w:t xml:space="preserve">die Bedürfnisse der Produktion, mit denen sich die Volkswirtschaftslehre und Betriebswirtschaftslehre auseinandersetzen. Die Beschäftigung mit Marketing, Unternehmensführung, Bilanzierung und Rechnungswesen, rechtlichen Grundlagen des betrieblichen Wirtschaftens sowie unternehmerischem Denken, wie Kosten/Nutzen-Überlegungen oder Opportunitätskosten, gibt Aufschlüsse über </w:t>
      </w:r>
      <w:proofErr w:type="spellStart"/>
      <w:r w:rsidRPr="00454977">
        <w:rPr>
          <w:rFonts w:ascii="Verdana" w:eastAsia="Times New Roman" w:hAnsi="Verdana" w:cs="Times New Roman"/>
          <w:color w:val="000000"/>
          <w:sz w:val="19"/>
          <w:szCs w:val="19"/>
          <w:lang w:eastAsia="de-AT"/>
        </w:rPr>
        <w:t>Logiken</w:t>
      </w:r>
      <w:proofErr w:type="spellEnd"/>
      <w:r w:rsidRPr="00454977">
        <w:rPr>
          <w:rFonts w:ascii="Verdana" w:eastAsia="Times New Roman" w:hAnsi="Verdana" w:cs="Times New Roman"/>
          <w:color w:val="000000"/>
          <w:sz w:val="19"/>
          <w:szCs w:val="19"/>
          <w:lang w:eastAsia="de-AT"/>
        </w:rPr>
        <w:t xml:space="preserve"> betriebswirtschaftlichen Denkens und Handelns, die für Schülerinnen und Schüler durchschaubar gemacht werden sollen.</w:t>
      </w:r>
    </w:p>
    <w:p w:rsidR="00454977" w:rsidRPr="00454977" w:rsidRDefault="00454977" w:rsidP="00454977">
      <w:pPr>
        <w:shd w:val="clear" w:color="auto" w:fill="F9F9F9"/>
        <w:spacing w:after="0" w:line="240" w:lineRule="auto"/>
        <w:jc w:val="both"/>
        <w:rPr>
          <w:rFonts w:ascii="Verdana" w:eastAsia="Times New Roman" w:hAnsi="Verdana" w:cs="Times New Roman"/>
          <w:color w:val="000000"/>
          <w:sz w:val="19"/>
          <w:szCs w:val="19"/>
          <w:lang w:eastAsia="de-AT"/>
        </w:rPr>
      </w:pPr>
      <w:r w:rsidRPr="00454977">
        <w:rPr>
          <w:rFonts w:ascii="inherit" w:eastAsia="Times New Roman" w:hAnsi="inherit" w:cs="Times New Roman"/>
          <w:i/>
          <w:iCs/>
          <w:color w:val="000000"/>
          <w:sz w:val="19"/>
          <w:lang w:eastAsia="de-AT"/>
        </w:rPr>
        <w:t>Märkte, Regulierung und Deregulierung</w:t>
      </w:r>
    </w:p>
    <w:p w:rsidR="00454977" w:rsidRPr="00454977" w:rsidRDefault="00454977" w:rsidP="00454977">
      <w:pPr>
        <w:shd w:val="clear" w:color="auto" w:fill="F9F9F9"/>
        <w:spacing w:before="80" w:after="0" w:line="240" w:lineRule="auto"/>
        <w:ind w:firstLine="397"/>
        <w:jc w:val="both"/>
        <w:rPr>
          <w:rFonts w:ascii="Verdana" w:eastAsia="Times New Roman" w:hAnsi="Verdana" w:cs="Times New Roman"/>
          <w:color w:val="000000"/>
          <w:sz w:val="19"/>
          <w:szCs w:val="19"/>
          <w:lang w:eastAsia="de-AT"/>
        </w:rPr>
      </w:pPr>
      <w:r w:rsidRPr="00454977">
        <w:rPr>
          <w:rFonts w:ascii="Verdana" w:eastAsia="Times New Roman" w:hAnsi="Verdana" w:cs="Times New Roman"/>
          <w:color w:val="000000"/>
          <w:sz w:val="19"/>
          <w:szCs w:val="19"/>
          <w:lang w:eastAsia="de-AT"/>
        </w:rPr>
        <w:t>Der Kern dieses Basiskonzepts fordert die Diskussion der Koordinierung von Wirtschaft in einem Spannungsfeld zwischen Markt, Staat und institutionellen Arrangements, zwischen spontaner Koordinierung und Macht bzw. bewusstem Eingreifen. Theorien, die Märkte als isoliert und frei von staatlicher und institutioneller Einbettung darstellen, sind kritisch zu hinterfragen. Märkte sind immer mit Marktmacht verbunden und dem Versuch diverser Akteur/innen staatliche Regulierung bzw. Deregulierung zu beeinflussen. Das auf viele Situationen übertragbare, entscheidende konzeptionelle Wissen für Schülerinnen und Schüler liegt im Verständnis des Spannungsfeldes zwischen Markt und (De-) Regulierung.</w:t>
      </w:r>
    </w:p>
    <w:p w:rsidR="00454977" w:rsidRPr="00454977" w:rsidRDefault="00454977" w:rsidP="00454977">
      <w:pPr>
        <w:shd w:val="clear" w:color="auto" w:fill="F9F9F9"/>
        <w:spacing w:after="0" w:line="240" w:lineRule="auto"/>
        <w:jc w:val="both"/>
        <w:rPr>
          <w:rFonts w:ascii="Verdana" w:eastAsia="Times New Roman" w:hAnsi="Verdana" w:cs="Times New Roman"/>
          <w:color w:val="000000"/>
          <w:sz w:val="19"/>
          <w:szCs w:val="19"/>
          <w:lang w:eastAsia="de-AT"/>
        </w:rPr>
      </w:pPr>
      <w:r w:rsidRPr="00454977">
        <w:rPr>
          <w:rFonts w:ascii="inherit" w:eastAsia="Times New Roman" w:hAnsi="inherit" w:cs="Times New Roman"/>
          <w:i/>
          <w:iCs/>
          <w:color w:val="000000"/>
          <w:sz w:val="19"/>
          <w:lang w:eastAsia="de-AT"/>
        </w:rPr>
        <w:t>Wachstum und Krise</w:t>
      </w:r>
    </w:p>
    <w:p w:rsidR="00454977" w:rsidRPr="00454977" w:rsidRDefault="00454977" w:rsidP="00454977">
      <w:pPr>
        <w:shd w:val="clear" w:color="auto" w:fill="F9F9F9"/>
        <w:spacing w:before="80" w:after="0" w:line="240" w:lineRule="auto"/>
        <w:ind w:firstLine="397"/>
        <w:jc w:val="both"/>
        <w:rPr>
          <w:rFonts w:ascii="Verdana" w:eastAsia="Times New Roman" w:hAnsi="Verdana" w:cs="Times New Roman"/>
          <w:color w:val="000000"/>
          <w:sz w:val="19"/>
          <w:szCs w:val="19"/>
          <w:lang w:eastAsia="de-AT"/>
        </w:rPr>
      </w:pPr>
      <w:r w:rsidRPr="00454977">
        <w:rPr>
          <w:rFonts w:ascii="Verdana" w:eastAsia="Times New Roman" w:hAnsi="Verdana" w:cs="Times New Roman"/>
          <w:color w:val="000000"/>
          <w:sz w:val="19"/>
          <w:szCs w:val="19"/>
          <w:lang w:eastAsia="de-AT"/>
        </w:rPr>
        <w:t xml:space="preserve">Warum wächst Wirtschaft? Muss und soll Sie wachsen? Ist wirtschaftliche Entwicklung unbedingt mit Wachstum gleichzusetzen? Warum kommt es zu Krisen? Ein Basiskonzept Wachstum und Krise fordert die Bereitschaft, Krisenmomente als ein zentrales Feld der Ökonomie zu sehen, aber auch eine Einschätzung der politisch-ideologischen Konfliktlinien, die dieses Feld durchziehen. Krisenanalyse ist die Vorbedingung aktueller Wirtschaftspolitik, und aus unterschiedlichen Theorien werden unterschiedliche und sehr oft gegensätzliche Politikvorschläge argumentiert. Der GW-Unterricht trägt in diesem Zusammenhang zu einem demokratischen </w:t>
      </w:r>
      <w:proofErr w:type="spellStart"/>
      <w:r w:rsidRPr="00454977">
        <w:rPr>
          <w:rFonts w:ascii="Verdana" w:eastAsia="Times New Roman" w:hAnsi="Verdana" w:cs="Times New Roman"/>
          <w:color w:val="000000"/>
          <w:sz w:val="19"/>
          <w:szCs w:val="19"/>
          <w:lang w:eastAsia="de-AT"/>
        </w:rPr>
        <w:t>Empowerment</w:t>
      </w:r>
      <w:proofErr w:type="spellEnd"/>
      <w:r w:rsidRPr="00454977">
        <w:rPr>
          <w:rFonts w:ascii="Verdana" w:eastAsia="Times New Roman" w:hAnsi="Verdana" w:cs="Times New Roman"/>
          <w:color w:val="000000"/>
          <w:sz w:val="19"/>
          <w:szCs w:val="19"/>
          <w:lang w:eastAsia="de-AT"/>
        </w:rPr>
        <w:t xml:space="preserve"> der Schülerinnen und Schüler bei. Ein grundsätzliches Verständnis rivalisierender Politikoptionen ermöglicht die Teilnahme an der gesellschaftlichen Debatte mit dem Ziel einer konstruktiven Weiterentwicklung des Ist-Zustandes.</w:t>
      </w:r>
    </w:p>
    <w:p w:rsidR="00454977" w:rsidRPr="00454977" w:rsidRDefault="00454977" w:rsidP="00454977">
      <w:pPr>
        <w:shd w:val="clear" w:color="auto" w:fill="F9F9F9"/>
        <w:spacing w:after="0" w:line="240" w:lineRule="auto"/>
        <w:jc w:val="both"/>
        <w:rPr>
          <w:rFonts w:ascii="Verdana" w:eastAsia="Times New Roman" w:hAnsi="Verdana" w:cs="Times New Roman"/>
          <w:color w:val="000000"/>
          <w:sz w:val="19"/>
          <w:szCs w:val="19"/>
          <w:lang w:eastAsia="de-AT"/>
        </w:rPr>
      </w:pPr>
      <w:r w:rsidRPr="00454977">
        <w:rPr>
          <w:rFonts w:ascii="inherit" w:eastAsia="Times New Roman" w:hAnsi="inherit" w:cs="Times New Roman"/>
          <w:i/>
          <w:iCs/>
          <w:color w:val="000000"/>
          <w:sz w:val="19"/>
          <w:lang w:eastAsia="de-AT"/>
        </w:rPr>
        <w:t>Mensch- Umwelt Beziehungen</w:t>
      </w:r>
    </w:p>
    <w:p w:rsidR="00454977" w:rsidRPr="00454977" w:rsidRDefault="00454977" w:rsidP="00454977">
      <w:pPr>
        <w:shd w:val="clear" w:color="auto" w:fill="F9F9F9"/>
        <w:spacing w:before="80" w:after="0" w:line="240" w:lineRule="auto"/>
        <w:ind w:firstLine="397"/>
        <w:jc w:val="both"/>
        <w:rPr>
          <w:rFonts w:ascii="Verdana" w:eastAsia="Times New Roman" w:hAnsi="Verdana" w:cs="Times New Roman"/>
          <w:color w:val="000000"/>
          <w:sz w:val="19"/>
          <w:szCs w:val="19"/>
          <w:lang w:eastAsia="de-AT"/>
        </w:rPr>
      </w:pPr>
      <w:r w:rsidRPr="00454977">
        <w:rPr>
          <w:rFonts w:ascii="Verdana" w:eastAsia="Times New Roman" w:hAnsi="Verdana" w:cs="Times New Roman"/>
          <w:color w:val="000000"/>
          <w:sz w:val="19"/>
          <w:szCs w:val="19"/>
          <w:lang w:eastAsia="de-AT"/>
        </w:rPr>
        <w:t xml:space="preserve">Eine der großen Herausforderung des </w:t>
      </w:r>
      <w:proofErr w:type="spellStart"/>
      <w:r w:rsidRPr="00454977">
        <w:rPr>
          <w:rFonts w:ascii="Verdana" w:eastAsia="Times New Roman" w:hAnsi="Verdana" w:cs="Times New Roman"/>
          <w:color w:val="000000"/>
          <w:sz w:val="19"/>
          <w:szCs w:val="19"/>
          <w:lang w:eastAsia="de-AT"/>
        </w:rPr>
        <w:t>Anthropozäns</w:t>
      </w:r>
      <w:proofErr w:type="spellEnd"/>
      <w:r w:rsidRPr="00454977">
        <w:rPr>
          <w:rFonts w:ascii="Verdana" w:eastAsia="Times New Roman" w:hAnsi="Verdana" w:cs="Times New Roman"/>
          <w:color w:val="000000"/>
          <w:sz w:val="19"/>
          <w:szCs w:val="19"/>
          <w:lang w:eastAsia="de-AT"/>
        </w:rPr>
        <w:t xml:space="preserve"> bzw. der Zukunft liegt darin, dass die Geschwindigkeit der Abläufe im Mensch-Umwelt-System ansteigt und die Ausmaße der Folgewirkungen mittlerweile globale Dimension erreicht haben. Mensch-Umwelt-Beziehungen sind dabei als jene Beziehungen und Effekte zu verstehen, die bei Menschen in ihrem alltäglichen Handeln eine zentrale Rolle spielen. Dies inkludiert sowohl Beziehungen zur physischen Umwelt wie auch zur sozialen und ökonomischen Umwelt. Im Unterricht ist die Entwicklung eines eigenen Handlungsrepertoires zu ermöglichen, wobei die vorhersehbaren Folgen dieser Handlungen unter Bezugnahme auf Konzepte der Nachhaltigkeit zu reflektieren sind.</w:t>
      </w:r>
    </w:p>
    <w:p w:rsidR="00454977" w:rsidRPr="00454977" w:rsidRDefault="00454977" w:rsidP="00454977">
      <w:pPr>
        <w:shd w:val="clear" w:color="auto" w:fill="F9F9F9"/>
        <w:spacing w:after="0" w:line="240" w:lineRule="auto"/>
        <w:jc w:val="both"/>
        <w:rPr>
          <w:rFonts w:ascii="Verdana" w:eastAsia="Times New Roman" w:hAnsi="Verdana" w:cs="Times New Roman"/>
          <w:color w:val="000000"/>
          <w:sz w:val="19"/>
          <w:szCs w:val="19"/>
          <w:lang w:eastAsia="de-AT"/>
        </w:rPr>
      </w:pPr>
      <w:r w:rsidRPr="00454977">
        <w:rPr>
          <w:rFonts w:ascii="inherit" w:eastAsia="Times New Roman" w:hAnsi="inherit" w:cs="Times New Roman"/>
          <w:i/>
          <w:iCs/>
          <w:color w:val="000000"/>
          <w:sz w:val="19"/>
          <w:lang w:eastAsia="de-AT"/>
        </w:rPr>
        <w:t>Geoökosysteme</w:t>
      </w:r>
    </w:p>
    <w:p w:rsidR="00454977" w:rsidRPr="00454977" w:rsidRDefault="00454977" w:rsidP="00454977">
      <w:pPr>
        <w:shd w:val="clear" w:color="auto" w:fill="F9F9F9"/>
        <w:spacing w:before="80" w:after="0" w:line="240" w:lineRule="auto"/>
        <w:ind w:firstLine="397"/>
        <w:jc w:val="both"/>
        <w:rPr>
          <w:rFonts w:ascii="Verdana" w:eastAsia="Times New Roman" w:hAnsi="Verdana" w:cs="Times New Roman"/>
          <w:color w:val="000000"/>
          <w:sz w:val="19"/>
          <w:szCs w:val="19"/>
          <w:lang w:eastAsia="de-AT"/>
        </w:rPr>
      </w:pPr>
      <w:r w:rsidRPr="00454977">
        <w:rPr>
          <w:rFonts w:ascii="Verdana" w:eastAsia="Times New Roman" w:hAnsi="Verdana" w:cs="Times New Roman"/>
          <w:color w:val="000000"/>
          <w:sz w:val="19"/>
          <w:szCs w:val="19"/>
          <w:lang w:eastAsia="de-AT"/>
        </w:rPr>
        <w:t>Geoökosysteme sind als selbstregulierende, in einem dynamischen Gleichgewicht funktionierende Wirkungsgefüge zwischen Biosystem, Geosystem und belebten Faktoren zu verstehen. Wesentliche Aspekte, die im Rahmen der Bearbeitung dieses Basiskonzepts vermittelt werden sollen, sind die Vulnerabilität dieser Systeme, etwa durch Eingriffe des wirtschaftenden Menschen, aber auch deren Widerstandsfähigkeit (</w:t>
      </w:r>
      <w:proofErr w:type="spellStart"/>
      <w:r w:rsidRPr="00454977">
        <w:rPr>
          <w:rFonts w:ascii="Verdana" w:eastAsia="Times New Roman" w:hAnsi="Verdana" w:cs="Times New Roman"/>
          <w:color w:val="000000"/>
          <w:sz w:val="19"/>
          <w:szCs w:val="19"/>
          <w:lang w:eastAsia="de-AT"/>
        </w:rPr>
        <w:t>Resilienz</w:t>
      </w:r>
      <w:proofErr w:type="spellEnd"/>
      <w:r w:rsidRPr="00454977">
        <w:rPr>
          <w:rFonts w:ascii="Verdana" w:eastAsia="Times New Roman" w:hAnsi="Verdana" w:cs="Times New Roman"/>
          <w:color w:val="000000"/>
          <w:sz w:val="19"/>
          <w:szCs w:val="19"/>
          <w:lang w:eastAsia="de-AT"/>
        </w:rPr>
        <w:t>) und Anpassungsfähigkeit (Adaption). Schülerinnen und Schüler sollen naturräumliche Gegebenheiten und deren anthropogene Überformung deshalb unter der Perspektive von Chance und Risiko abwägen und einschätzen lernen.</w:t>
      </w:r>
    </w:p>
    <w:p w:rsidR="00454977" w:rsidRPr="00454977" w:rsidRDefault="00454977" w:rsidP="00454977">
      <w:pPr>
        <w:shd w:val="clear" w:color="auto" w:fill="F9F9F9"/>
        <w:spacing w:after="0" w:line="240" w:lineRule="auto"/>
        <w:jc w:val="both"/>
        <w:rPr>
          <w:rFonts w:ascii="Verdana" w:eastAsia="Times New Roman" w:hAnsi="Verdana" w:cs="Times New Roman"/>
          <w:color w:val="000000"/>
          <w:sz w:val="19"/>
          <w:szCs w:val="19"/>
          <w:lang w:eastAsia="de-AT"/>
        </w:rPr>
      </w:pPr>
      <w:r w:rsidRPr="00454977">
        <w:rPr>
          <w:rFonts w:ascii="inherit" w:eastAsia="Times New Roman" w:hAnsi="inherit" w:cs="Times New Roman"/>
          <w:i/>
          <w:iCs/>
          <w:color w:val="000000"/>
          <w:sz w:val="19"/>
          <w:lang w:eastAsia="de-AT"/>
        </w:rPr>
        <w:t>Kontingenz</w:t>
      </w:r>
    </w:p>
    <w:p w:rsidR="00454977" w:rsidRPr="00454977" w:rsidRDefault="00454977" w:rsidP="00454977">
      <w:pPr>
        <w:shd w:val="clear" w:color="auto" w:fill="F9F9F9"/>
        <w:spacing w:before="80" w:after="0" w:line="240" w:lineRule="auto"/>
        <w:ind w:firstLine="397"/>
        <w:jc w:val="both"/>
        <w:rPr>
          <w:rFonts w:ascii="Verdana" w:eastAsia="Times New Roman" w:hAnsi="Verdana" w:cs="Times New Roman"/>
          <w:color w:val="000000"/>
          <w:sz w:val="19"/>
          <w:szCs w:val="19"/>
          <w:lang w:eastAsia="de-AT"/>
        </w:rPr>
      </w:pPr>
      <w:r w:rsidRPr="00454977">
        <w:rPr>
          <w:rFonts w:ascii="Verdana" w:eastAsia="Times New Roman" w:hAnsi="Verdana" w:cs="Times New Roman"/>
          <w:color w:val="000000"/>
          <w:sz w:val="19"/>
          <w:szCs w:val="19"/>
          <w:lang w:eastAsia="de-AT"/>
        </w:rPr>
        <w:t>Individuelle und gesellschaftliche Probleme sind räumlich, (sozio-)ökonomisch und historisch eingebettet. Mögliche Strategien und Lösungsansätze verändern sich mit einer menschlichen Gesellschaft, in der der stetige Wandel die einzige Konstante ist. Verbunden mit der Unmöglichkeit kontrollierter Experimente lassen sich daher keine allgemein und zeitlos gültigen Gesetze aufstellen – absolute Wahrheitsansprüche bei der (Er)Klärung von Sachverhalten und Prozessen sind nicht haltbar. Durch die Berücksichtigung des Basiskonzepts der Kontingenz sollen Schülerinnen und Schüler lernen, monokausalen Erklärungsansätzen – in welchen Zusammenhängen sie auch immer auftreten mögen – zu misstrauen. Dies erfordert die Thematisierung der Mehrdeutigkeiten unterrichtsrelevanter Phänomene aus den Bereichen Gesellschaft, Politik, Ökonomie und Ökologie, aber auch den Blick auf vielfältige Lösungsansätze. Mehrperspektivität als Grundprinzip der Betrachtung im GW-Unterricht kann ein tauglicher Einstieg sein, um das Kontingenzprinzip wirksam werden zu lassen.</w:t>
      </w:r>
    </w:p>
    <w:p w:rsidR="00454977" w:rsidRPr="00454977" w:rsidRDefault="00454977" w:rsidP="00454977">
      <w:pPr>
        <w:shd w:val="clear" w:color="auto" w:fill="F9F9F9"/>
        <w:spacing w:before="160" w:after="0" w:line="240" w:lineRule="auto"/>
        <w:rPr>
          <w:rFonts w:ascii="Verdana" w:eastAsia="Times New Roman" w:hAnsi="Verdana" w:cs="Times New Roman"/>
          <w:b/>
          <w:bCs/>
          <w:color w:val="000000"/>
          <w:sz w:val="19"/>
          <w:szCs w:val="19"/>
          <w:lang w:eastAsia="de-AT"/>
        </w:rPr>
      </w:pPr>
      <w:r w:rsidRPr="00454977">
        <w:rPr>
          <w:rFonts w:ascii="Verdana" w:eastAsia="Times New Roman" w:hAnsi="Verdana" w:cs="Times New Roman"/>
          <w:b/>
          <w:bCs/>
          <w:color w:val="000000"/>
          <w:sz w:val="19"/>
          <w:szCs w:val="19"/>
          <w:lang w:eastAsia="de-AT"/>
        </w:rPr>
        <w:lastRenderedPageBreak/>
        <w:t>Beiträge zu den Bildungsbereichen</w:t>
      </w:r>
    </w:p>
    <w:p w:rsidR="00454977" w:rsidRPr="00454977" w:rsidRDefault="00454977" w:rsidP="00454977">
      <w:pPr>
        <w:shd w:val="clear" w:color="auto" w:fill="F9F9F9"/>
        <w:spacing w:after="0" w:line="240" w:lineRule="auto"/>
        <w:jc w:val="both"/>
        <w:rPr>
          <w:rFonts w:ascii="Verdana" w:eastAsia="Times New Roman" w:hAnsi="Verdana" w:cs="Times New Roman"/>
          <w:color w:val="000000"/>
          <w:sz w:val="19"/>
          <w:szCs w:val="19"/>
          <w:lang w:eastAsia="de-AT"/>
        </w:rPr>
      </w:pPr>
      <w:r w:rsidRPr="00454977">
        <w:rPr>
          <w:rFonts w:ascii="inherit" w:eastAsia="Times New Roman" w:hAnsi="inherit" w:cs="Times New Roman"/>
          <w:i/>
          <w:iCs/>
          <w:color w:val="000000"/>
          <w:sz w:val="19"/>
          <w:lang w:eastAsia="de-AT"/>
        </w:rPr>
        <w:t>Sprache und Kommunikation</w:t>
      </w:r>
    </w:p>
    <w:p w:rsidR="00454977" w:rsidRPr="00454977" w:rsidRDefault="00454977" w:rsidP="00454977">
      <w:pPr>
        <w:shd w:val="clear" w:color="auto" w:fill="F9F9F9"/>
        <w:spacing w:before="80" w:after="0" w:line="240" w:lineRule="auto"/>
        <w:ind w:firstLine="397"/>
        <w:jc w:val="both"/>
        <w:rPr>
          <w:rFonts w:ascii="Verdana" w:eastAsia="Times New Roman" w:hAnsi="Verdana" w:cs="Times New Roman"/>
          <w:color w:val="000000"/>
          <w:sz w:val="19"/>
          <w:szCs w:val="19"/>
          <w:lang w:eastAsia="de-AT"/>
        </w:rPr>
      </w:pPr>
      <w:r w:rsidRPr="00454977">
        <w:rPr>
          <w:rFonts w:ascii="Verdana" w:eastAsia="Times New Roman" w:hAnsi="Verdana" w:cs="Times New Roman"/>
          <w:color w:val="000000"/>
          <w:sz w:val="19"/>
          <w:szCs w:val="19"/>
          <w:lang w:eastAsia="de-AT"/>
        </w:rPr>
        <w:t>Erwerb von Sprachkompetenz durch Auswertung von Texten, Bildern und grafischen Darstellungsformen (z. B. Geomedien, Karten, kartenverwandte Darstellungen); Einbeziehung aktueller Massenmedien und sozialer Medien; Kommunikation mittels fachspezifischer und überfachlicher Medien; Entwicklung einer Konflikt- und Diskussionskultur; Berücksichtigung der Mehrsprachigkeit (z. B. Einsatz von Dokumenten in Originalsprachen)</w:t>
      </w:r>
    </w:p>
    <w:p w:rsidR="00454977" w:rsidRPr="00454977" w:rsidRDefault="00454977" w:rsidP="00454977">
      <w:pPr>
        <w:shd w:val="clear" w:color="auto" w:fill="F9F9F9"/>
        <w:spacing w:after="0" w:line="240" w:lineRule="auto"/>
        <w:jc w:val="both"/>
        <w:rPr>
          <w:rFonts w:ascii="Verdana" w:eastAsia="Times New Roman" w:hAnsi="Verdana" w:cs="Times New Roman"/>
          <w:color w:val="000000"/>
          <w:sz w:val="19"/>
          <w:szCs w:val="19"/>
          <w:lang w:eastAsia="de-AT"/>
        </w:rPr>
      </w:pPr>
      <w:r w:rsidRPr="00454977">
        <w:rPr>
          <w:rFonts w:ascii="inherit" w:eastAsia="Times New Roman" w:hAnsi="inherit" w:cs="Times New Roman"/>
          <w:i/>
          <w:iCs/>
          <w:color w:val="000000"/>
          <w:sz w:val="19"/>
          <w:lang w:eastAsia="de-AT"/>
        </w:rPr>
        <w:t>Mensch und Gesellschaft</w:t>
      </w:r>
    </w:p>
    <w:p w:rsidR="00454977" w:rsidRPr="00454977" w:rsidRDefault="00454977" w:rsidP="00454977">
      <w:pPr>
        <w:shd w:val="clear" w:color="auto" w:fill="F9F9F9"/>
        <w:spacing w:before="80" w:after="0" w:line="240" w:lineRule="auto"/>
        <w:ind w:firstLine="397"/>
        <w:jc w:val="both"/>
        <w:rPr>
          <w:rFonts w:ascii="Verdana" w:eastAsia="Times New Roman" w:hAnsi="Verdana" w:cs="Times New Roman"/>
          <w:color w:val="000000"/>
          <w:sz w:val="19"/>
          <w:szCs w:val="19"/>
          <w:lang w:eastAsia="de-AT"/>
        </w:rPr>
      </w:pPr>
      <w:r w:rsidRPr="00454977">
        <w:rPr>
          <w:rFonts w:ascii="Verdana" w:eastAsia="Times New Roman" w:hAnsi="Verdana" w:cs="Times New Roman"/>
          <w:color w:val="000000"/>
          <w:sz w:val="19"/>
          <w:szCs w:val="19"/>
          <w:lang w:eastAsia="de-AT"/>
        </w:rPr>
        <w:t xml:space="preserve">Erwerb von Urteils- und Kritikfähigkeit, Entscheidungs- und Handelskompetenz in räumlichen und ökonomischen Fragen; Entwicklung eines wertschätzenden Zugangs zu Heterogenität und </w:t>
      </w:r>
      <w:proofErr w:type="spellStart"/>
      <w:r w:rsidRPr="00454977">
        <w:rPr>
          <w:rFonts w:ascii="Verdana" w:eastAsia="Times New Roman" w:hAnsi="Verdana" w:cs="Times New Roman"/>
          <w:color w:val="000000"/>
          <w:sz w:val="19"/>
          <w:szCs w:val="19"/>
          <w:lang w:eastAsia="de-AT"/>
        </w:rPr>
        <w:t>Diversität</w:t>
      </w:r>
      <w:proofErr w:type="spellEnd"/>
      <w:r w:rsidRPr="00454977">
        <w:rPr>
          <w:rFonts w:ascii="Verdana" w:eastAsia="Times New Roman" w:hAnsi="Verdana" w:cs="Times New Roman"/>
          <w:color w:val="000000"/>
          <w:sz w:val="19"/>
          <w:szCs w:val="19"/>
          <w:lang w:eastAsia="de-AT"/>
        </w:rPr>
        <w:t>; Erkennen und Bewerten von Entwicklungen in der Arbeits- und Berufswelt (Berufsorientierung); Bewertung ökonomischer Fragestellungen unter ethischen Geschichtspunkten; Einsicht in ökonomische Zusammenhänge; Beitrag zu einer Bildung zur nachhaltigen Entwicklung</w:t>
      </w:r>
    </w:p>
    <w:p w:rsidR="00454977" w:rsidRPr="00454977" w:rsidRDefault="00454977" w:rsidP="00454977">
      <w:pPr>
        <w:shd w:val="clear" w:color="auto" w:fill="F9F9F9"/>
        <w:spacing w:after="0" w:line="240" w:lineRule="auto"/>
        <w:jc w:val="both"/>
        <w:rPr>
          <w:rFonts w:ascii="Verdana" w:eastAsia="Times New Roman" w:hAnsi="Verdana" w:cs="Times New Roman"/>
          <w:color w:val="000000"/>
          <w:sz w:val="19"/>
          <w:szCs w:val="19"/>
          <w:lang w:eastAsia="de-AT"/>
        </w:rPr>
      </w:pPr>
      <w:r w:rsidRPr="00454977">
        <w:rPr>
          <w:rFonts w:ascii="inherit" w:eastAsia="Times New Roman" w:hAnsi="inherit" w:cs="Times New Roman"/>
          <w:i/>
          <w:iCs/>
          <w:color w:val="000000"/>
          <w:sz w:val="19"/>
          <w:lang w:eastAsia="de-AT"/>
        </w:rPr>
        <w:t>Natur und Technik</w:t>
      </w:r>
    </w:p>
    <w:p w:rsidR="00454977" w:rsidRPr="00454977" w:rsidRDefault="00454977" w:rsidP="00454977">
      <w:pPr>
        <w:shd w:val="clear" w:color="auto" w:fill="F9F9F9"/>
        <w:spacing w:before="80" w:after="0" w:line="240" w:lineRule="auto"/>
        <w:ind w:firstLine="397"/>
        <w:jc w:val="both"/>
        <w:rPr>
          <w:rFonts w:ascii="Verdana" w:eastAsia="Times New Roman" w:hAnsi="Verdana" w:cs="Times New Roman"/>
          <w:color w:val="000000"/>
          <w:sz w:val="19"/>
          <w:szCs w:val="19"/>
          <w:lang w:eastAsia="de-AT"/>
        </w:rPr>
      </w:pPr>
      <w:r w:rsidRPr="00454977">
        <w:rPr>
          <w:rFonts w:ascii="Verdana" w:eastAsia="Times New Roman" w:hAnsi="Verdana" w:cs="Times New Roman"/>
          <w:color w:val="000000"/>
          <w:sz w:val="19"/>
          <w:szCs w:val="19"/>
          <w:lang w:eastAsia="de-AT"/>
        </w:rPr>
        <w:t>Erklärung des technisch vermittelten Verhältnisses von Menschen zu ihrer natürlichen, sozialen und ökonomischen Umwelt; Erkennen der Chancen und Risiken des Technologieeinsatzes; Beschreibung der Auswirkungen des globalen Wandels auf die natürliche Umwelt; verantwortungsvoller Umgang mit der Umwelt; kritische Auseinandersetzung mit Statistiken, wahrnehmen von Manipulationsmöglichkeiten; Auseinandersetzung mit einfachen Modellen.</w:t>
      </w:r>
    </w:p>
    <w:p w:rsidR="00454977" w:rsidRPr="00454977" w:rsidRDefault="00454977" w:rsidP="00454977">
      <w:pPr>
        <w:shd w:val="clear" w:color="auto" w:fill="F9F9F9"/>
        <w:spacing w:after="0" w:line="240" w:lineRule="auto"/>
        <w:jc w:val="both"/>
        <w:rPr>
          <w:rFonts w:ascii="Verdana" w:eastAsia="Times New Roman" w:hAnsi="Verdana" w:cs="Times New Roman"/>
          <w:color w:val="000000"/>
          <w:sz w:val="19"/>
          <w:szCs w:val="19"/>
          <w:lang w:eastAsia="de-AT"/>
        </w:rPr>
      </w:pPr>
      <w:r w:rsidRPr="00454977">
        <w:rPr>
          <w:rFonts w:ascii="inherit" w:eastAsia="Times New Roman" w:hAnsi="inherit" w:cs="Times New Roman"/>
          <w:i/>
          <w:iCs/>
          <w:color w:val="000000"/>
          <w:sz w:val="19"/>
          <w:lang w:eastAsia="de-AT"/>
        </w:rPr>
        <w:t>Gesundheit und Bewegung</w:t>
      </w:r>
    </w:p>
    <w:p w:rsidR="00454977" w:rsidRPr="00454977" w:rsidRDefault="00454977" w:rsidP="00454977">
      <w:pPr>
        <w:shd w:val="clear" w:color="auto" w:fill="F9F9F9"/>
        <w:spacing w:before="80" w:after="0" w:line="240" w:lineRule="auto"/>
        <w:ind w:firstLine="397"/>
        <w:jc w:val="both"/>
        <w:rPr>
          <w:rFonts w:ascii="Verdana" w:eastAsia="Times New Roman" w:hAnsi="Verdana" w:cs="Times New Roman"/>
          <w:color w:val="000000"/>
          <w:sz w:val="19"/>
          <w:szCs w:val="19"/>
          <w:lang w:eastAsia="de-AT"/>
        </w:rPr>
      </w:pPr>
      <w:r w:rsidRPr="00454977">
        <w:rPr>
          <w:rFonts w:ascii="Verdana" w:eastAsia="Times New Roman" w:hAnsi="Verdana" w:cs="Times New Roman"/>
          <w:color w:val="000000"/>
          <w:sz w:val="19"/>
          <w:szCs w:val="19"/>
          <w:lang w:eastAsia="de-AT"/>
        </w:rPr>
        <w:t>Verwendung von räumlichen Orientierungshilfen; Erkennen des Zusammenhangs zwischen Gesundheit, Lebensqualität und Umweltbedingungen; Erfassen der Bedeutung der Freizeitgesellschaft.</w:t>
      </w:r>
    </w:p>
    <w:p w:rsidR="00454977" w:rsidRPr="00454977" w:rsidRDefault="00454977" w:rsidP="00454977">
      <w:pPr>
        <w:shd w:val="clear" w:color="auto" w:fill="F9F9F9"/>
        <w:spacing w:after="0" w:line="240" w:lineRule="auto"/>
        <w:jc w:val="both"/>
        <w:rPr>
          <w:rFonts w:ascii="Verdana" w:eastAsia="Times New Roman" w:hAnsi="Verdana" w:cs="Times New Roman"/>
          <w:color w:val="000000"/>
          <w:sz w:val="19"/>
          <w:szCs w:val="19"/>
          <w:lang w:eastAsia="de-AT"/>
        </w:rPr>
      </w:pPr>
      <w:r w:rsidRPr="00454977">
        <w:rPr>
          <w:rFonts w:ascii="inherit" w:eastAsia="Times New Roman" w:hAnsi="inherit" w:cs="Times New Roman"/>
          <w:i/>
          <w:iCs/>
          <w:color w:val="000000"/>
          <w:sz w:val="19"/>
          <w:lang w:eastAsia="de-AT"/>
        </w:rPr>
        <w:t>Kreativität und Gestaltung</w:t>
      </w:r>
    </w:p>
    <w:p w:rsidR="00454977" w:rsidRPr="00454977" w:rsidRDefault="00454977" w:rsidP="00454977">
      <w:pPr>
        <w:shd w:val="clear" w:color="auto" w:fill="F9F9F9"/>
        <w:spacing w:before="80" w:after="0" w:line="240" w:lineRule="auto"/>
        <w:ind w:firstLine="397"/>
        <w:jc w:val="both"/>
        <w:rPr>
          <w:rFonts w:ascii="Verdana" w:eastAsia="Times New Roman" w:hAnsi="Verdana" w:cs="Times New Roman"/>
          <w:color w:val="000000"/>
          <w:sz w:val="19"/>
          <w:szCs w:val="19"/>
          <w:lang w:eastAsia="de-AT"/>
        </w:rPr>
      </w:pPr>
      <w:r w:rsidRPr="00454977">
        <w:rPr>
          <w:rFonts w:ascii="Verdana" w:eastAsia="Times New Roman" w:hAnsi="Verdana" w:cs="Times New Roman"/>
          <w:color w:val="000000"/>
          <w:sz w:val="19"/>
          <w:szCs w:val="19"/>
          <w:lang w:eastAsia="de-AT"/>
        </w:rPr>
        <w:t>Eigenständige und zielgruppenorientierte Gestaltung von Medien; Partizipation in räumlichen Planungsverfahren.</w:t>
      </w:r>
    </w:p>
    <w:p w:rsidR="00454977" w:rsidRDefault="00454977" w:rsidP="00454977">
      <w:pPr>
        <w:shd w:val="clear" w:color="auto" w:fill="F9F9F9"/>
        <w:spacing w:before="160" w:after="0" w:line="240" w:lineRule="auto"/>
        <w:rPr>
          <w:rFonts w:ascii="Verdana" w:eastAsia="Times New Roman" w:hAnsi="Verdana" w:cs="Times New Roman"/>
          <w:b/>
          <w:bCs/>
          <w:color w:val="000000"/>
          <w:sz w:val="19"/>
          <w:szCs w:val="19"/>
          <w:lang w:eastAsia="de-AT"/>
        </w:rPr>
      </w:pPr>
    </w:p>
    <w:p w:rsidR="00454977" w:rsidRDefault="00454977" w:rsidP="00454977">
      <w:pPr>
        <w:shd w:val="clear" w:color="auto" w:fill="F9F9F9"/>
        <w:spacing w:before="160" w:after="0" w:line="240" w:lineRule="auto"/>
        <w:rPr>
          <w:rFonts w:ascii="Verdana" w:eastAsia="Times New Roman" w:hAnsi="Verdana" w:cs="Times New Roman"/>
          <w:b/>
          <w:bCs/>
          <w:color w:val="000000"/>
          <w:sz w:val="19"/>
          <w:szCs w:val="19"/>
          <w:lang w:eastAsia="de-AT"/>
        </w:rPr>
      </w:pPr>
    </w:p>
    <w:p w:rsidR="00454977" w:rsidRDefault="00454977" w:rsidP="00454977">
      <w:pPr>
        <w:shd w:val="clear" w:color="auto" w:fill="F9F9F9"/>
        <w:spacing w:before="160" w:after="0" w:line="240" w:lineRule="auto"/>
        <w:rPr>
          <w:rFonts w:ascii="Verdana" w:eastAsia="Times New Roman" w:hAnsi="Verdana" w:cs="Times New Roman"/>
          <w:b/>
          <w:bCs/>
          <w:color w:val="000000"/>
          <w:sz w:val="19"/>
          <w:szCs w:val="19"/>
          <w:lang w:eastAsia="de-AT"/>
        </w:rPr>
      </w:pPr>
    </w:p>
    <w:p w:rsidR="00454977" w:rsidRDefault="00454977" w:rsidP="00454977">
      <w:pPr>
        <w:shd w:val="clear" w:color="auto" w:fill="F9F9F9"/>
        <w:spacing w:before="160" w:after="0" w:line="240" w:lineRule="auto"/>
        <w:rPr>
          <w:rFonts w:ascii="Verdana" w:eastAsia="Times New Roman" w:hAnsi="Verdana" w:cs="Times New Roman"/>
          <w:b/>
          <w:bCs/>
          <w:color w:val="000000"/>
          <w:sz w:val="19"/>
          <w:szCs w:val="19"/>
          <w:lang w:eastAsia="de-AT"/>
        </w:rPr>
      </w:pPr>
    </w:p>
    <w:p w:rsidR="00454977" w:rsidRDefault="00454977" w:rsidP="00454977">
      <w:pPr>
        <w:shd w:val="clear" w:color="auto" w:fill="F9F9F9"/>
        <w:spacing w:before="160" w:after="0" w:line="240" w:lineRule="auto"/>
        <w:rPr>
          <w:rFonts w:ascii="Verdana" w:eastAsia="Times New Roman" w:hAnsi="Verdana" w:cs="Times New Roman"/>
          <w:b/>
          <w:bCs/>
          <w:color w:val="000000"/>
          <w:sz w:val="19"/>
          <w:szCs w:val="19"/>
          <w:lang w:eastAsia="de-AT"/>
        </w:rPr>
      </w:pPr>
    </w:p>
    <w:p w:rsidR="00454977" w:rsidRDefault="00454977" w:rsidP="00454977">
      <w:pPr>
        <w:shd w:val="clear" w:color="auto" w:fill="F9F9F9"/>
        <w:spacing w:before="160" w:after="0" w:line="240" w:lineRule="auto"/>
        <w:rPr>
          <w:rFonts w:ascii="Verdana" w:eastAsia="Times New Roman" w:hAnsi="Verdana" w:cs="Times New Roman"/>
          <w:b/>
          <w:bCs/>
          <w:color w:val="000000"/>
          <w:sz w:val="19"/>
          <w:szCs w:val="19"/>
          <w:lang w:eastAsia="de-AT"/>
        </w:rPr>
      </w:pPr>
    </w:p>
    <w:p w:rsidR="00454977" w:rsidRDefault="00454977" w:rsidP="00454977">
      <w:pPr>
        <w:shd w:val="clear" w:color="auto" w:fill="F9F9F9"/>
        <w:spacing w:before="160" w:after="0" w:line="240" w:lineRule="auto"/>
        <w:rPr>
          <w:rFonts w:ascii="Verdana" w:eastAsia="Times New Roman" w:hAnsi="Verdana" w:cs="Times New Roman"/>
          <w:b/>
          <w:bCs/>
          <w:color w:val="000000"/>
          <w:sz w:val="19"/>
          <w:szCs w:val="19"/>
          <w:lang w:eastAsia="de-AT"/>
        </w:rPr>
      </w:pPr>
    </w:p>
    <w:p w:rsidR="00454977" w:rsidRDefault="00454977" w:rsidP="00454977">
      <w:pPr>
        <w:shd w:val="clear" w:color="auto" w:fill="F9F9F9"/>
        <w:spacing w:before="160" w:after="0" w:line="240" w:lineRule="auto"/>
        <w:rPr>
          <w:rFonts w:ascii="Verdana" w:eastAsia="Times New Roman" w:hAnsi="Verdana" w:cs="Times New Roman"/>
          <w:b/>
          <w:bCs/>
          <w:color w:val="000000"/>
          <w:sz w:val="19"/>
          <w:szCs w:val="19"/>
          <w:lang w:eastAsia="de-AT"/>
        </w:rPr>
      </w:pPr>
    </w:p>
    <w:p w:rsidR="00454977" w:rsidRDefault="00454977" w:rsidP="00454977">
      <w:pPr>
        <w:shd w:val="clear" w:color="auto" w:fill="F9F9F9"/>
        <w:spacing w:before="160" w:after="0" w:line="240" w:lineRule="auto"/>
        <w:rPr>
          <w:rFonts w:ascii="Verdana" w:eastAsia="Times New Roman" w:hAnsi="Verdana" w:cs="Times New Roman"/>
          <w:b/>
          <w:bCs/>
          <w:color w:val="000000"/>
          <w:sz w:val="19"/>
          <w:szCs w:val="19"/>
          <w:lang w:eastAsia="de-AT"/>
        </w:rPr>
      </w:pPr>
    </w:p>
    <w:p w:rsidR="00454977" w:rsidRDefault="00454977" w:rsidP="00454977">
      <w:pPr>
        <w:shd w:val="clear" w:color="auto" w:fill="F9F9F9"/>
        <w:spacing w:before="160" w:after="0" w:line="240" w:lineRule="auto"/>
        <w:rPr>
          <w:rFonts w:ascii="Verdana" w:eastAsia="Times New Roman" w:hAnsi="Verdana" w:cs="Times New Roman"/>
          <w:b/>
          <w:bCs/>
          <w:color w:val="000000"/>
          <w:sz w:val="19"/>
          <w:szCs w:val="19"/>
          <w:lang w:eastAsia="de-AT"/>
        </w:rPr>
      </w:pPr>
    </w:p>
    <w:p w:rsidR="00454977" w:rsidRDefault="00454977" w:rsidP="00454977">
      <w:pPr>
        <w:shd w:val="clear" w:color="auto" w:fill="F9F9F9"/>
        <w:spacing w:before="160" w:after="0" w:line="240" w:lineRule="auto"/>
        <w:rPr>
          <w:rFonts w:ascii="Verdana" w:eastAsia="Times New Roman" w:hAnsi="Verdana" w:cs="Times New Roman"/>
          <w:b/>
          <w:bCs/>
          <w:color w:val="000000"/>
          <w:sz w:val="19"/>
          <w:szCs w:val="19"/>
          <w:lang w:eastAsia="de-AT"/>
        </w:rPr>
      </w:pPr>
    </w:p>
    <w:p w:rsidR="00454977" w:rsidRDefault="00454977" w:rsidP="00454977">
      <w:pPr>
        <w:shd w:val="clear" w:color="auto" w:fill="F9F9F9"/>
        <w:spacing w:before="160" w:after="0" w:line="240" w:lineRule="auto"/>
        <w:rPr>
          <w:rFonts w:ascii="Verdana" w:eastAsia="Times New Roman" w:hAnsi="Verdana" w:cs="Times New Roman"/>
          <w:b/>
          <w:bCs/>
          <w:color w:val="000000"/>
          <w:sz w:val="19"/>
          <w:szCs w:val="19"/>
          <w:lang w:eastAsia="de-AT"/>
        </w:rPr>
      </w:pPr>
    </w:p>
    <w:p w:rsidR="00454977" w:rsidRDefault="00454977" w:rsidP="00454977">
      <w:pPr>
        <w:shd w:val="clear" w:color="auto" w:fill="F9F9F9"/>
        <w:spacing w:before="160" w:after="0" w:line="240" w:lineRule="auto"/>
        <w:rPr>
          <w:rFonts w:ascii="Verdana" w:eastAsia="Times New Roman" w:hAnsi="Verdana" w:cs="Times New Roman"/>
          <w:b/>
          <w:bCs/>
          <w:color w:val="000000"/>
          <w:sz w:val="19"/>
          <w:szCs w:val="19"/>
          <w:lang w:eastAsia="de-AT"/>
        </w:rPr>
      </w:pPr>
    </w:p>
    <w:p w:rsidR="00454977" w:rsidRDefault="00454977" w:rsidP="00454977">
      <w:pPr>
        <w:shd w:val="clear" w:color="auto" w:fill="F9F9F9"/>
        <w:spacing w:before="160" w:after="0" w:line="240" w:lineRule="auto"/>
        <w:rPr>
          <w:rFonts w:ascii="Verdana" w:eastAsia="Times New Roman" w:hAnsi="Verdana" w:cs="Times New Roman"/>
          <w:b/>
          <w:bCs/>
          <w:color w:val="000000"/>
          <w:sz w:val="19"/>
          <w:szCs w:val="19"/>
          <w:lang w:eastAsia="de-AT"/>
        </w:rPr>
      </w:pPr>
    </w:p>
    <w:p w:rsidR="00454977" w:rsidRDefault="00454977" w:rsidP="00454977">
      <w:pPr>
        <w:shd w:val="clear" w:color="auto" w:fill="F9F9F9"/>
        <w:spacing w:before="160" w:after="0" w:line="240" w:lineRule="auto"/>
        <w:rPr>
          <w:rFonts w:ascii="Verdana" w:eastAsia="Times New Roman" w:hAnsi="Verdana" w:cs="Times New Roman"/>
          <w:b/>
          <w:bCs/>
          <w:color w:val="000000"/>
          <w:sz w:val="19"/>
          <w:szCs w:val="19"/>
          <w:lang w:eastAsia="de-AT"/>
        </w:rPr>
      </w:pPr>
    </w:p>
    <w:p w:rsidR="00454977" w:rsidRDefault="00454977" w:rsidP="00454977">
      <w:pPr>
        <w:shd w:val="clear" w:color="auto" w:fill="F9F9F9"/>
        <w:spacing w:before="160" w:after="0" w:line="240" w:lineRule="auto"/>
        <w:rPr>
          <w:rFonts w:ascii="Verdana" w:eastAsia="Times New Roman" w:hAnsi="Verdana" w:cs="Times New Roman"/>
          <w:b/>
          <w:bCs/>
          <w:color w:val="000000"/>
          <w:sz w:val="19"/>
          <w:szCs w:val="19"/>
          <w:lang w:eastAsia="de-AT"/>
        </w:rPr>
      </w:pPr>
    </w:p>
    <w:p w:rsidR="00454977" w:rsidRDefault="00454977" w:rsidP="00454977">
      <w:pPr>
        <w:shd w:val="clear" w:color="auto" w:fill="F9F9F9"/>
        <w:spacing w:before="160" w:after="0" w:line="240" w:lineRule="auto"/>
        <w:rPr>
          <w:rFonts w:ascii="Verdana" w:eastAsia="Times New Roman" w:hAnsi="Verdana" w:cs="Times New Roman"/>
          <w:b/>
          <w:bCs/>
          <w:color w:val="000000"/>
          <w:sz w:val="19"/>
          <w:szCs w:val="19"/>
          <w:lang w:eastAsia="de-AT"/>
        </w:rPr>
      </w:pPr>
    </w:p>
    <w:p w:rsidR="00454977" w:rsidRDefault="00454977" w:rsidP="00454977">
      <w:pPr>
        <w:shd w:val="clear" w:color="auto" w:fill="F9F9F9"/>
        <w:spacing w:before="160" w:after="0" w:line="240" w:lineRule="auto"/>
        <w:rPr>
          <w:rFonts w:ascii="Verdana" w:eastAsia="Times New Roman" w:hAnsi="Verdana" w:cs="Times New Roman"/>
          <w:b/>
          <w:bCs/>
          <w:color w:val="000000"/>
          <w:sz w:val="19"/>
          <w:szCs w:val="19"/>
          <w:lang w:eastAsia="de-AT"/>
        </w:rPr>
      </w:pPr>
    </w:p>
    <w:p w:rsidR="00454977" w:rsidRDefault="00454977" w:rsidP="00454977">
      <w:pPr>
        <w:shd w:val="clear" w:color="auto" w:fill="F9F9F9"/>
        <w:spacing w:before="160" w:after="0" w:line="240" w:lineRule="auto"/>
        <w:rPr>
          <w:rFonts w:ascii="Verdana" w:eastAsia="Times New Roman" w:hAnsi="Verdana" w:cs="Times New Roman"/>
          <w:b/>
          <w:bCs/>
          <w:color w:val="000000"/>
          <w:sz w:val="19"/>
          <w:szCs w:val="19"/>
          <w:lang w:eastAsia="de-AT"/>
        </w:rPr>
      </w:pPr>
    </w:p>
    <w:p w:rsidR="00454977" w:rsidRPr="00454977" w:rsidRDefault="00454977" w:rsidP="00454977">
      <w:pPr>
        <w:shd w:val="clear" w:color="auto" w:fill="F9F9F9"/>
        <w:spacing w:before="160" w:after="0" w:line="240" w:lineRule="auto"/>
        <w:rPr>
          <w:rFonts w:ascii="Verdana" w:eastAsia="Times New Roman" w:hAnsi="Verdana" w:cs="Times New Roman"/>
          <w:b/>
          <w:bCs/>
          <w:color w:val="000000"/>
          <w:sz w:val="19"/>
          <w:szCs w:val="19"/>
          <w:lang w:eastAsia="de-AT"/>
        </w:rPr>
      </w:pPr>
      <w:r w:rsidRPr="00454977">
        <w:rPr>
          <w:rFonts w:ascii="Verdana" w:eastAsia="Times New Roman" w:hAnsi="Verdana" w:cs="Times New Roman"/>
          <w:b/>
          <w:bCs/>
          <w:color w:val="000000"/>
          <w:sz w:val="19"/>
          <w:szCs w:val="19"/>
          <w:lang w:eastAsia="de-AT"/>
        </w:rPr>
        <w:lastRenderedPageBreak/>
        <w:t>Bildungs- und Lehraufgabe, Lehrstoff:</w:t>
      </w:r>
    </w:p>
    <w:p w:rsidR="00454977" w:rsidRPr="00454977" w:rsidRDefault="00454977" w:rsidP="00454977">
      <w:pPr>
        <w:shd w:val="clear" w:color="auto" w:fill="F9F9F9"/>
        <w:spacing w:after="0" w:line="240" w:lineRule="auto"/>
        <w:rPr>
          <w:rFonts w:ascii="Verdana" w:eastAsia="Times New Roman" w:hAnsi="Verdana" w:cs="Times New Roman"/>
          <w:b/>
          <w:bCs/>
          <w:color w:val="000000"/>
          <w:sz w:val="19"/>
          <w:szCs w:val="19"/>
          <w:lang w:eastAsia="de-AT"/>
        </w:rPr>
      </w:pPr>
      <w:r w:rsidRPr="00454977">
        <w:rPr>
          <w:rFonts w:ascii="inherit" w:eastAsia="Times New Roman" w:hAnsi="inherit" w:cs="Times New Roman"/>
          <w:b/>
          <w:bCs/>
          <w:color w:val="000000"/>
          <w:spacing w:val="26"/>
          <w:sz w:val="19"/>
          <w:szCs w:val="19"/>
          <w:bdr w:val="none" w:sz="0" w:space="0" w:color="auto" w:frame="1"/>
          <w:lang w:eastAsia="de-AT"/>
        </w:rPr>
        <w:t>5. Klasse (1. und 2. Semester)</w:t>
      </w:r>
    </w:p>
    <w:p w:rsidR="00454977" w:rsidRPr="00454977" w:rsidRDefault="00454977" w:rsidP="00454977">
      <w:pPr>
        <w:shd w:val="clear" w:color="auto" w:fill="F9F9F9"/>
        <w:spacing w:after="0" w:line="240" w:lineRule="auto"/>
        <w:ind w:firstLine="397"/>
        <w:jc w:val="both"/>
        <w:rPr>
          <w:rFonts w:ascii="Verdana" w:eastAsia="Times New Roman" w:hAnsi="Verdana" w:cs="Times New Roman"/>
          <w:color w:val="000000"/>
          <w:sz w:val="19"/>
          <w:szCs w:val="19"/>
          <w:lang w:eastAsia="de-AT"/>
        </w:rPr>
      </w:pPr>
      <w:r w:rsidRPr="00454977">
        <w:rPr>
          <w:rFonts w:ascii="inherit" w:eastAsia="Times New Roman" w:hAnsi="inherit" w:cs="Times New Roman"/>
          <w:b/>
          <w:bCs/>
          <w:color w:val="000000"/>
          <w:sz w:val="19"/>
          <w:lang w:eastAsia="de-AT"/>
        </w:rPr>
        <w:t>Die soziale, ökonomisch und ökologisch begrenzte Welt</w:t>
      </w:r>
    </w:p>
    <w:p w:rsidR="00454977" w:rsidRPr="00454977" w:rsidRDefault="00454977" w:rsidP="00454977">
      <w:pPr>
        <w:shd w:val="clear" w:color="auto" w:fill="F9F9F9"/>
        <w:spacing w:after="0" w:line="240" w:lineRule="auto"/>
        <w:jc w:val="both"/>
        <w:rPr>
          <w:rFonts w:ascii="Verdana" w:eastAsia="Times New Roman" w:hAnsi="Verdana" w:cs="Times New Roman"/>
          <w:color w:val="000000"/>
          <w:sz w:val="19"/>
          <w:szCs w:val="19"/>
          <w:lang w:eastAsia="de-AT"/>
        </w:rPr>
      </w:pPr>
      <w:r w:rsidRPr="00454977">
        <w:rPr>
          <w:rFonts w:ascii="inherit" w:eastAsia="Times New Roman" w:hAnsi="inherit" w:cs="Times New Roman"/>
          <w:i/>
          <w:iCs/>
          <w:color w:val="000000"/>
          <w:sz w:val="19"/>
          <w:lang w:eastAsia="de-AT"/>
        </w:rPr>
        <w:t>Gliederungsprinzipien der Erde nach unterschiedlichen Sichtweisen reflektieren</w:t>
      </w:r>
    </w:p>
    <w:tbl>
      <w:tblPr>
        <w:tblW w:w="14175" w:type="dxa"/>
        <w:shd w:val="clear" w:color="auto" w:fill="F9F9F9"/>
        <w:tblCellMar>
          <w:top w:w="15" w:type="dxa"/>
          <w:left w:w="15" w:type="dxa"/>
          <w:bottom w:w="15" w:type="dxa"/>
          <w:right w:w="15" w:type="dxa"/>
        </w:tblCellMar>
        <w:tblLook w:val="04A0"/>
      </w:tblPr>
      <w:tblGrid>
        <w:gridCol w:w="373"/>
        <w:gridCol w:w="255"/>
        <w:gridCol w:w="333"/>
        <w:gridCol w:w="488"/>
        <w:gridCol w:w="488"/>
        <w:gridCol w:w="487"/>
        <w:gridCol w:w="487"/>
        <w:gridCol w:w="487"/>
        <w:gridCol w:w="6791"/>
        <w:gridCol w:w="1993"/>
        <w:gridCol w:w="1993"/>
      </w:tblGrid>
      <w:tr w:rsidR="00454977" w:rsidRPr="00454977" w:rsidTr="00454977">
        <w:tc>
          <w:tcPr>
            <w:tcW w:w="330" w:type="dxa"/>
            <w:shd w:val="clear" w:color="auto" w:fill="F9F9F9"/>
            <w:vAlign w:val="center"/>
            <w:hideMark/>
          </w:tcPr>
          <w:p w:rsidR="00454977" w:rsidRPr="00454977" w:rsidRDefault="00454977" w:rsidP="00454977">
            <w:pPr>
              <w:spacing w:after="0" w:line="240" w:lineRule="auto"/>
              <w:rPr>
                <w:rFonts w:ascii="inherit" w:eastAsia="Times New Roman" w:hAnsi="inherit" w:cs="Times New Roman"/>
                <w:color w:val="000000"/>
                <w:sz w:val="1"/>
                <w:szCs w:val="19"/>
                <w:lang w:eastAsia="de-AT"/>
              </w:rPr>
            </w:pPr>
          </w:p>
        </w:tc>
        <w:tc>
          <w:tcPr>
            <w:tcW w:w="225" w:type="dxa"/>
            <w:shd w:val="clear" w:color="auto" w:fill="F9F9F9"/>
            <w:vAlign w:val="center"/>
            <w:hideMark/>
          </w:tcPr>
          <w:p w:rsidR="00454977" w:rsidRPr="00454977" w:rsidRDefault="00454977" w:rsidP="00454977">
            <w:pPr>
              <w:spacing w:after="0" w:line="240" w:lineRule="auto"/>
              <w:rPr>
                <w:rFonts w:ascii="inherit" w:eastAsia="Times New Roman" w:hAnsi="inherit" w:cs="Times New Roman"/>
                <w:color w:val="000000"/>
                <w:sz w:val="1"/>
                <w:szCs w:val="19"/>
                <w:lang w:eastAsia="de-AT"/>
              </w:rPr>
            </w:pPr>
          </w:p>
        </w:tc>
        <w:tc>
          <w:tcPr>
            <w:tcW w:w="225" w:type="dxa"/>
            <w:shd w:val="clear" w:color="auto" w:fill="F9F9F9"/>
            <w:vAlign w:val="center"/>
            <w:hideMark/>
          </w:tcPr>
          <w:p w:rsidR="00454977" w:rsidRPr="00454977" w:rsidRDefault="00454977" w:rsidP="00454977">
            <w:pPr>
              <w:spacing w:after="0" w:line="240" w:lineRule="auto"/>
              <w:rPr>
                <w:rFonts w:ascii="inherit" w:eastAsia="Times New Roman" w:hAnsi="inherit" w:cs="Times New Roman"/>
                <w:color w:val="000000"/>
                <w:sz w:val="1"/>
                <w:szCs w:val="19"/>
                <w:lang w:eastAsia="de-AT"/>
              </w:rPr>
            </w:pPr>
          </w:p>
        </w:tc>
        <w:tc>
          <w:tcPr>
            <w:tcW w:w="330" w:type="dxa"/>
            <w:shd w:val="clear" w:color="auto" w:fill="F9F9F9"/>
            <w:vAlign w:val="center"/>
            <w:hideMark/>
          </w:tcPr>
          <w:p w:rsidR="00454977" w:rsidRPr="00454977" w:rsidRDefault="00454977" w:rsidP="00454977">
            <w:pPr>
              <w:spacing w:after="0" w:line="240" w:lineRule="auto"/>
              <w:rPr>
                <w:rFonts w:ascii="inherit" w:eastAsia="Times New Roman" w:hAnsi="inherit" w:cs="Times New Roman"/>
                <w:color w:val="000000"/>
                <w:sz w:val="1"/>
                <w:szCs w:val="19"/>
                <w:lang w:eastAsia="de-AT"/>
              </w:rPr>
            </w:pPr>
          </w:p>
        </w:tc>
        <w:tc>
          <w:tcPr>
            <w:tcW w:w="330" w:type="dxa"/>
            <w:shd w:val="clear" w:color="auto" w:fill="F9F9F9"/>
            <w:vAlign w:val="center"/>
            <w:hideMark/>
          </w:tcPr>
          <w:p w:rsidR="00454977" w:rsidRPr="00454977" w:rsidRDefault="00454977" w:rsidP="00454977">
            <w:pPr>
              <w:spacing w:after="0" w:line="240" w:lineRule="auto"/>
              <w:rPr>
                <w:rFonts w:ascii="inherit" w:eastAsia="Times New Roman" w:hAnsi="inherit" w:cs="Times New Roman"/>
                <w:color w:val="000000"/>
                <w:sz w:val="1"/>
                <w:szCs w:val="19"/>
                <w:lang w:eastAsia="de-AT"/>
              </w:rPr>
            </w:pPr>
          </w:p>
        </w:tc>
        <w:tc>
          <w:tcPr>
            <w:tcW w:w="330" w:type="dxa"/>
            <w:shd w:val="clear" w:color="auto" w:fill="F9F9F9"/>
            <w:vAlign w:val="center"/>
            <w:hideMark/>
          </w:tcPr>
          <w:p w:rsidR="00454977" w:rsidRPr="00454977" w:rsidRDefault="00454977" w:rsidP="00454977">
            <w:pPr>
              <w:spacing w:after="0" w:line="240" w:lineRule="auto"/>
              <w:rPr>
                <w:rFonts w:ascii="inherit" w:eastAsia="Times New Roman" w:hAnsi="inherit" w:cs="Times New Roman"/>
                <w:color w:val="000000"/>
                <w:sz w:val="1"/>
                <w:szCs w:val="19"/>
                <w:lang w:eastAsia="de-AT"/>
              </w:rPr>
            </w:pPr>
          </w:p>
        </w:tc>
        <w:tc>
          <w:tcPr>
            <w:tcW w:w="330" w:type="dxa"/>
            <w:shd w:val="clear" w:color="auto" w:fill="F9F9F9"/>
            <w:vAlign w:val="center"/>
            <w:hideMark/>
          </w:tcPr>
          <w:p w:rsidR="00454977" w:rsidRPr="00454977" w:rsidRDefault="00454977" w:rsidP="00454977">
            <w:pPr>
              <w:spacing w:after="0" w:line="240" w:lineRule="auto"/>
              <w:rPr>
                <w:rFonts w:ascii="inherit" w:eastAsia="Times New Roman" w:hAnsi="inherit" w:cs="Times New Roman"/>
                <w:color w:val="000000"/>
                <w:sz w:val="1"/>
                <w:szCs w:val="19"/>
                <w:lang w:eastAsia="de-AT"/>
              </w:rPr>
            </w:pPr>
          </w:p>
        </w:tc>
        <w:tc>
          <w:tcPr>
            <w:tcW w:w="330" w:type="dxa"/>
            <w:shd w:val="clear" w:color="auto" w:fill="F9F9F9"/>
            <w:vAlign w:val="center"/>
            <w:hideMark/>
          </w:tcPr>
          <w:p w:rsidR="00454977" w:rsidRPr="00454977" w:rsidRDefault="00454977" w:rsidP="00454977">
            <w:pPr>
              <w:spacing w:after="0" w:line="240" w:lineRule="auto"/>
              <w:rPr>
                <w:rFonts w:ascii="inherit" w:eastAsia="Times New Roman" w:hAnsi="inherit" w:cs="Times New Roman"/>
                <w:color w:val="000000"/>
                <w:sz w:val="1"/>
                <w:szCs w:val="19"/>
                <w:lang w:eastAsia="de-AT"/>
              </w:rPr>
            </w:pPr>
          </w:p>
        </w:tc>
        <w:tc>
          <w:tcPr>
            <w:tcW w:w="4600" w:type="dxa"/>
            <w:shd w:val="clear" w:color="auto" w:fill="F9F9F9"/>
            <w:vAlign w:val="center"/>
            <w:hideMark/>
          </w:tcPr>
          <w:p w:rsidR="00454977" w:rsidRPr="00454977" w:rsidRDefault="00454977" w:rsidP="00454977">
            <w:pPr>
              <w:spacing w:after="0" w:line="240" w:lineRule="auto"/>
              <w:rPr>
                <w:rFonts w:ascii="inherit" w:eastAsia="Times New Roman" w:hAnsi="inherit" w:cs="Times New Roman"/>
                <w:color w:val="000000"/>
                <w:sz w:val="1"/>
                <w:szCs w:val="19"/>
                <w:lang w:eastAsia="de-AT"/>
              </w:rPr>
            </w:pPr>
          </w:p>
        </w:tc>
        <w:tc>
          <w:tcPr>
            <w:tcW w:w="1350" w:type="dxa"/>
            <w:shd w:val="clear" w:color="auto" w:fill="F9F9F9"/>
            <w:vAlign w:val="center"/>
            <w:hideMark/>
          </w:tcPr>
          <w:p w:rsidR="00454977" w:rsidRPr="00454977" w:rsidRDefault="00454977" w:rsidP="00454977">
            <w:pPr>
              <w:spacing w:after="0" w:line="240" w:lineRule="auto"/>
              <w:rPr>
                <w:rFonts w:ascii="inherit" w:eastAsia="Times New Roman" w:hAnsi="inherit" w:cs="Times New Roman"/>
                <w:color w:val="000000"/>
                <w:sz w:val="1"/>
                <w:szCs w:val="19"/>
                <w:lang w:eastAsia="de-AT"/>
              </w:rPr>
            </w:pPr>
          </w:p>
        </w:tc>
        <w:tc>
          <w:tcPr>
            <w:tcW w:w="1350" w:type="dxa"/>
            <w:shd w:val="clear" w:color="auto" w:fill="F9F9F9"/>
            <w:vAlign w:val="center"/>
            <w:hideMark/>
          </w:tcPr>
          <w:p w:rsidR="00454977" w:rsidRPr="00454977" w:rsidRDefault="00454977" w:rsidP="00454977">
            <w:pPr>
              <w:spacing w:after="0" w:line="240" w:lineRule="auto"/>
              <w:rPr>
                <w:rFonts w:ascii="inherit" w:eastAsia="Times New Roman" w:hAnsi="inherit" w:cs="Times New Roman"/>
                <w:color w:val="000000"/>
                <w:sz w:val="1"/>
                <w:szCs w:val="19"/>
                <w:lang w:eastAsia="de-AT"/>
              </w:rPr>
            </w:pPr>
          </w:p>
        </w:tc>
      </w:tr>
      <w:tr w:rsidR="00454977" w:rsidRPr="00454977" w:rsidTr="00454977">
        <w:tc>
          <w:tcPr>
            <w:tcW w:w="0" w:type="auto"/>
            <w:gridSpan w:val="2"/>
            <w:shd w:val="clear" w:color="auto" w:fill="F9F9F9"/>
            <w:hideMark/>
          </w:tcPr>
          <w:p w:rsidR="00454977" w:rsidRPr="00454977" w:rsidRDefault="00454977" w:rsidP="00454977">
            <w:pPr>
              <w:spacing w:before="40" w:after="0" w:line="240" w:lineRule="auto"/>
              <w:jc w:val="right"/>
              <w:rPr>
                <w:rFonts w:ascii="Verdana" w:eastAsia="Times New Roman" w:hAnsi="Verdana" w:cs="Times New Roman"/>
                <w:color w:val="000000"/>
                <w:sz w:val="19"/>
                <w:szCs w:val="19"/>
                <w:lang w:eastAsia="de-AT"/>
              </w:rPr>
            </w:pPr>
            <w:r w:rsidRPr="00454977">
              <w:rPr>
                <w:rFonts w:ascii="Verdana" w:eastAsia="Times New Roman" w:hAnsi="Verdana" w:cs="Times New Roman"/>
                <w:color w:val="000000"/>
                <w:sz w:val="19"/>
                <w:szCs w:val="19"/>
                <w:lang w:eastAsia="de-AT"/>
              </w:rPr>
              <w:t>–</w:t>
            </w:r>
          </w:p>
        </w:tc>
        <w:tc>
          <w:tcPr>
            <w:tcW w:w="0" w:type="auto"/>
            <w:gridSpan w:val="9"/>
            <w:shd w:val="clear" w:color="auto" w:fill="F9F9F9"/>
            <w:hideMark/>
          </w:tcPr>
          <w:p w:rsidR="00454977" w:rsidRPr="00454977" w:rsidRDefault="00454977" w:rsidP="00454977">
            <w:pPr>
              <w:spacing w:before="40" w:after="0" w:line="240" w:lineRule="auto"/>
              <w:jc w:val="both"/>
              <w:rPr>
                <w:rFonts w:ascii="Verdana" w:eastAsia="Times New Roman" w:hAnsi="Verdana" w:cs="Times New Roman"/>
                <w:color w:val="000000"/>
                <w:sz w:val="19"/>
                <w:szCs w:val="19"/>
                <w:lang w:eastAsia="de-AT"/>
              </w:rPr>
            </w:pPr>
            <w:r w:rsidRPr="00454977">
              <w:rPr>
                <w:rFonts w:ascii="Verdana" w:eastAsia="Times New Roman" w:hAnsi="Verdana" w:cs="Times New Roman"/>
                <w:color w:val="000000"/>
                <w:sz w:val="19"/>
                <w:szCs w:val="19"/>
                <w:lang w:eastAsia="de-AT"/>
              </w:rPr>
              <w:t>Gliederungsmöglichkeiten der Erde nach naturräumlichen, kulturellen, politischen und ökonomischen Merkmalen analysieren</w:t>
            </w:r>
          </w:p>
        </w:tc>
      </w:tr>
      <w:tr w:rsidR="00454977" w:rsidRPr="00454977" w:rsidTr="00454977">
        <w:tc>
          <w:tcPr>
            <w:tcW w:w="0" w:type="auto"/>
            <w:gridSpan w:val="2"/>
            <w:shd w:val="clear" w:color="auto" w:fill="F9F9F9"/>
            <w:hideMark/>
          </w:tcPr>
          <w:p w:rsidR="00454977" w:rsidRPr="00454977" w:rsidRDefault="00454977" w:rsidP="00454977">
            <w:pPr>
              <w:spacing w:before="40" w:after="0" w:line="240" w:lineRule="auto"/>
              <w:jc w:val="right"/>
              <w:rPr>
                <w:rFonts w:ascii="Verdana" w:eastAsia="Times New Roman" w:hAnsi="Verdana" w:cs="Times New Roman"/>
                <w:color w:val="000000"/>
                <w:sz w:val="19"/>
                <w:szCs w:val="19"/>
                <w:lang w:eastAsia="de-AT"/>
              </w:rPr>
            </w:pPr>
            <w:r w:rsidRPr="00454977">
              <w:rPr>
                <w:rFonts w:ascii="Verdana" w:eastAsia="Times New Roman" w:hAnsi="Verdana" w:cs="Times New Roman"/>
                <w:color w:val="000000"/>
                <w:sz w:val="19"/>
                <w:szCs w:val="19"/>
                <w:lang w:eastAsia="de-AT"/>
              </w:rPr>
              <w:t>–</w:t>
            </w:r>
          </w:p>
        </w:tc>
        <w:tc>
          <w:tcPr>
            <w:tcW w:w="0" w:type="auto"/>
            <w:gridSpan w:val="9"/>
            <w:shd w:val="clear" w:color="auto" w:fill="F9F9F9"/>
            <w:hideMark/>
          </w:tcPr>
          <w:p w:rsidR="00454977" w:rsidRPr="00454977" w:rsidRDefault="00454977" w:rsidP="00454977">
            <w:pPr>
              <w:spacing w:before="40" w:after="0" w:line="240" w:lineRule="auto"/>
              <w:jc w:val="both"/>
              <w:rPr>
                <w:rFonts w:ascii="Verdana" w:eastAsia="Times New Roman" w:hAnsi="Verdana" w:cs="Times New Roman"/>
                <w:color w:val="000000"/>
                <w:sz w:val="19"/>
                <w:szCs w:val="19"/>
                <w:lang w:eastAsia="de-AT"/>
              </w:rPr>
            </w:pPr>
            <w:r w:rsidRPr="00454977">
              <w:rPr>
                <w:rFonts w:ascii="Verdana" w:eastAsia="Times New Roman" w:hAnsi="Verdana" w:cs="Times New Roman"/>
                <w:color w:val="000000"/>
                <w:sz w:val="19"/>
                <w:szCs w:val="19"/>
                <w:lang w:eastAsia="de-AT"/>
              </w:rPr>
              <w:t>Interessensgebundenheit von Gliederungen vergleichen</w:t>
            </w:r>
          </w:p>
        </w:tc>
      </w:tr>
      <w:tr w:rsidR="00454977" w:rsidRPr="00454977" w:rsidTr="00454977">
        <w:tc>
          <w:tcPr>
            <w:tcW w:w="0" w:type="auto"/>
            <w:gridSpan w:val="2"/>
            <w:shd w:val="clear" w:color="auto" w:fill="F9F9F9"/>
            <w:hideMark/>
          </w:tcPr>
          <w:p w:rsidR="00454977" w:rsidRPr="00454977" w:rsidRDefault="00454977" w:rsidP="00454977">
            <w:pPr>
              <w:spacing w:before="40" w:after="0" w:line="240" w:lineRule="auto"/>
              <w:jc w:val="right"/>
              <w:rPr>
                <w:rFonts w:ascii="Verdana" w:eastAsia="Times New Roman" w:hAnsi="Verdana" w:cs="Times New Roman"/>
                <w:color w:val="000000"/>
                <w:sz w:val="19"/>
                <w:szCs w:val="19"/>
                <w:lang w:eastAsia="de-AT"/>
              </w:rPr>
            </w:pPr>
            <w:r w:rsidRPr="00454977">
              <w:rPr>
                <w:rFonts w:ascii="Verdana" w:eastAsia="Times New Roman" w:hAnsi="Verdana" w:cs="Times New Roman"/>
                <w:color w:val="000000"/>
                <w:sz w:val="19"/>
                <w:szCs w:val="19"/>
                <w:lang w:eastAsia="de-AT"/>
              </w:rPr>
              <w:t>–</w:t>
            </w:r>
          </w:p>
        </w:tc>
        <w:tc>
          <w:tcPr>
            <w:tcW w:w="0" w:type="auto"/>
            <w:gridSpan w:val="9"/>
            <w:shd w:val="clear" w:color="auto" w:fill="F9F9F9"/>
            <w:hideMark/>
          </w:tcPr>
          <w:p w:rsidR="00454977" w:rsidRPr="00454977" w:rsidRDefault="00454977" w:rsidP="00454977">
            <w:pPr>
              <w:spacing w:before="40" w:after="0" w:line="240" w:lineRule="auto"/>
              <w:jc w:val="both"/>
              <w:rPr>
                <w:rFonts w:ascii="Verdana" w:eastAsia="Times New Roman" w:hAnsi="Verdana" w:cs="Times New Roman"/>
                <w:color w:val="000000"/>
                <w:sz w:val="19"/>
                <w:szCs w:val="19"/>
                <w:lang w:eastAsia="de-AT"/>
              </w:rPr>
            </w:pPr>
            <w:r w:rsidRPr="00454977">
              <w:rPr>
                <w:rFonts w:ascii="Verdana" w:eastAsia="Times New Roman" w:hAnsi="Verdana" w:cs="Times New Roman"/>
                <w:color w:val="000000"/>
                <w:sz w:val="19"/>
                <w:szCs w:val="19"/>
                <w:lang w:eastAsia="de-AT"/>
              </w:rPr>
              <w:t>Geographien durch Zonierungen/Gliederungen/Grenzziehungen machen und reflektieren</w:t>
            </w:r>
          </w:p>
        </w:tc>
      </w:tr>
    </w:tbl>
    <w:p w:rsidR="00454977" w:rsidRPr="00454977" w:rsidRDefault="00454977" w:rsidP="00454977">
      <w:pPr>
        <w:shd w:val="clear" w:color="auto" w:fill="F9F9F9"/>
        <w:spacing w:after="0" w:line="240" w:lineRule="auto"/>
        <w:jc w:val="both"/>
        <w:rPr>
          <w:rFonts w:ascii="Verdana" w:eastAsia="Times New Roman" w:hAnsi="Verdana" w:cs="Times New Roman"/>
          <w:color w:val="000000"/>
          <w:sz w:val="19"/>
          <w:szCs w:val="19"/>
          <w:lang w:eastAsia="de-AT"/>
        </w:rPr>
      </w:pPr>
      <w:r w:rsidRPr="00454977">
        <w:rPr>
          <w:rFonts w:ascii="inherit" w:eastAsia="Times New Roman" w:hAnsi="inherit" w:cs="Times New Roman"/>
          <w:i/>
          <w:iCs/>
          <w:color w:val="000000"/>
          <w:sz w:val="19"/>
          <w:lang w:eastAsia="de-AT"/>
        </w:rPr>
        <w:t>Geoökosysteme der Erde analysieren</w:t>
      </w:r>
    </w:p>
    <w:tbl>
      <w:tblPr>
        <w:tblW w:w="14175" w:type="dxa"/>
        <w:shd w:val="clear" w:color="auto" w:fill="F9F9F9"/>
        <w:tblCellMar>
          <w:top w:w="15" w:type="dxa"/>
          <w:left w:w="15" w:type="dxa"/>
          <w:bottom w:w="15" w:type="dxa"/>
          <w:right w:w="15" w:type="dxa"/>
        </w:tblCellMar>
        <w:tblLook w:val="04A0"/>
      </w:tblPr>
      <w:tblGrid>
        <w:gridCol w:w="480"/>
        <w:gridCol w:w="327"/>
        <w:gridCol w:w="328"/>
        <w:gridCol w:w="481"/>
        <w:gridCol w:w="481"/>
        <w:gridCol w:w="481"/>
        <w:gridCol w:w="481"/>
        <w:gridCol w:w="481"/>
        <w:gridCol w:w="6701"/>
        <w:gridCol w:w="1967"/>
        <w:gridCol w:w="1967"/>
      </w:tblGrid>
      <w:tr w:rsidR="00454977" w:rsidRPr="00454977" w:rsidTr="00454977">
        <w:tc>
          <w:tcPr>
            <w:tcW w:w="330" w:type="dxa"/>
            <w:shd w:val="clear" w:color="auto" w:fill="F9F9F9"/>
            <w:vAlign w:val="center"/>
            <w:hideMark/>
          </w:tcPr>
          <w:p w:rsidR="00454977" w:rsidRPr="00454977" w:rsidRDefault="00454977" w:rsidP="00454977">
            <w:pPr>
              <w:spacing w:after="0" w:line="240" w:lineRule="auto"/>
              <w:rPr>
                <w:rFonts w:ascii="inherit" w:eastAsia="Times New Roman" w:hAnsi="inherit" w:cs="Times New Roman"/>
                <w:color w:val="000000"/>
                <w:sz w:val="1"/>
                <w:szCs w:val="19"/>
                <w:lang w:eastAsia="de-AT"/>
              </w:rPr>
            </w:pPr>
          </w:p>
        </w:tc>
        <w:tc>
          <w:tcPr>
            <w:tcW w:w="225" w:type="dxa"/>
            <w:shd w:val="clear" w:color="auto" w:fill="F9F9F9"/>
            <w:vAlign w:val="center"/>
            <w:hideMark/>
          </w:tcPr>
          <w:p w:rsidR="00454977" w:rsidRPr="00454977" w:rsidRDefault="00454977" w:rsidP="00454977">
            <w:pPr>
              <w:spacing w:after="0" w:line="240" w:lineRule="auto"/>
              <w:rPr>
                <w:rFonts w:ascii="inherit" w:eastAsia="Times New Roman" w:hAnsi="inherit" w:cs="Times New Roman"/>
                <w:color w:val="000000"/>
                <w:sz w:val="1"/>
                <w:szCs w:val="19"/>
                <w:lang w:eastAsia="de-AT"/>
              </w:rPr>
            </w:pPr>
          </w:p>
        </w:tc>
        <w:tc>
          <w:tcPr>
            <w:tcW w:w="225" w:type="dxa"/>
            <w:shd w:val="clear" w:color="auto" w:fill="F9F9F9"/>
            <w:vAlign w:val="center"/>
            <w:hideMark/>
          </w:tcPr>
          <w:p w:rsidR="00454977" w:rsidRPr="00454977" w:rsidRDefault="00454977" w:rsidP="00454977">
            <w:pPr>
              <w:spacing w:after="0" w:line="240" w:lineRule="auto"/>
              <w:rPr>
                <w:rFonts w:ascii="inherit" w:eastAsia="Times New Roman" w:hAnsi="inherit" w:cs="Times New Roman"/>
                <w:color w:val="000000"/>
                <w:sz w:val="1"/>
                <w:szCs w:val="19"/>
                <w:lang w:eastAsia="de-AT"/>
              </w:rPr>
            </w:pPr>
          </w:p>
        </w:tc>
        <w:tc>
          <w:tcPr>
            <w:tcW w:w="330" w:type="dxa"/>
            <w:shd w:val="clear" w:color="auto" w:fill="F9F9F9"/>
            <w:vAlign w:val="center"/>
            <w:hideMark/>
          </w:tcPr>
          <w:p w:rsidR="00454977" w:rsidRPr="00454977" w:rsidRDefault="00454977" w:rsidP="00454977">
            <w:pPr>
              <w:spacing w:after="0" w:line="240" w:lineRule="auto"/>
              <w:rPr>
                <w:rFonts w:ascii="inherit" w:eastAsia="Times New Roman" w:hAnsi="inherit" w:cs="Times New Roman"/>
                <w:color w:val="000000"/>
                <w:sz w:val="1"/>
                <w:szCs w:val="19"/>
                <w:lang w:eastAsia="de-AT"/>
              </w:rPr>
            </w:pPr>
          </w:p>
        </w:tc>
        <w:tc>
          <w:tcPr>
            <w:tcW w:w="330" w:type="dxa"/>
            <w:shd w:val="clear" w:color="auto" w:fill="F9F9F9"/>
            <w:vAlign w:val="center"/>
            <w:hideMark/>
          </w:tcPr>
          <w:p w:rsidR="00454977" w:rsidRPr="00454977" w:rsidRDefault="00454977" w:rsidP="00454977">
            <w:pPr>
              <w:spacing w:after="0" w:line="240" w:lineRule="auto"/>
              <w:rPr>
                <w:rFonts w:ascii="inherit" w:eastAsia="Times New Roman" w:hAnsi="inherit" w:cs="Times New Roman"/>
                <w:color w:val="000000"/>
                <w:sz w:val="1"/>
                <w:szCs w:val="19"/>
                <w:lang w:eastAsia="de-AT"/>
              </w:rPr>
            </w:pPr>
          </w:p>
        </w:tc>
        <w:tc>
          <w:tcPr>
            <w:tcW w:w="330" w:type="dxa"/>
            <w:shd w:val="clear" w:color="auto" w:fill="F9F9F9"/>
            <w:vAlign w:val="center"/>
            <w:hideMark/>
          </w:tcPr>
          <w:p w:rsidR="00454977" w:rsidRPr="00454977" w:rsidRDefault="00454977" w:rsidP="00454977">
            <w:pPr>
              <w:spacing w:after="0" w:line="240" w:lineRule="auto"/>
              <w:rPr>
                <w:rFonts w:ascii="inherit" w:eastAsia="Times New Roman" w:hAnsi="inherit" w:cs="Times New Roman"/>
                <w:color w:val="000000"/>
                <w:sz w:val="1"/>
                <w:szCs w:val="19"/>
                <w:lang w:eastAsia="de-AT"/>
              </w:rPr>
            </w:pPr>
          </w:p>
        </w:tc>
        <w:tc>
          <w:tcPr>
            <w:tcW w:w="330" w:type="dxa"/>
            <w:shd w:val="clear" w:color="auto" w:fill="F9F9F9"/>
            <w:vAlign w:val="center"/>
            <w:hideMark/>
          </w:tcPr>
          <w:p w:rsidR="00454977" w:rsidRPr="00454977" w:rsidRDefault="00454977" w:rsidP="00454977">
            <w:pPr>
              <w:spacing w:after="0" w:line="240" w:lineRule="auto"/>
              <w:rPr>
                <w:rFonts w:ascii="inherit" w:eastAsia="Times New Roman" w:hAnsi="inherit" w:cs="Times New Roman"/>
                <w:color w:val="000000"/>
                <w:sz w:val="1"/>
                <w:szCs w:val="19"/>
                <w:lang w:eastAsia="de-AT"/>
              </w:rPr>
            </w:pPr>
          </w:p>
        </w:tc>
        <w:tc>
          <w:tcPr>
            <w:tcW w:w="330" w:type="dxa"/>
            <w:shd w:val="clear" w:color="auto" w:fill="F9F9F9"/>
            <w:vAlign w:val="center"/>
            <w:hideMark/>
          </w:tcPr>
          <w:p w:rsidR="00454977" w:rsidRPr="00454977" w:rsidRDefault="00454977" w:rsidP="00454977">
            <w:pPr>
              <w:spacing w:after="0" w:line="240" w:lineRule="auto"/>
              <w:rPr>
                <w:rFonts w:ascii="inherit" w:eastAsia="Times New Roman" w:hAnsi="inherit" w:cs="Times New Roman"/>
                <w:color w:val="000000"/>
                <w:sz w:val="1"/>
                <w:szCs w:val="19"/>
                <w:lang w:eastAsia="de-AT"/>
              </w:rPr>
            </w:pPr>
          </w:p>
        </w:tc>
        <w:tc>
          <w:tcPr>
            <w:tcW w:w="4600" w:type="dxa"/>
            <w:shd w:val="clear" w:color="auto" w:fill="F9F9F9"/>
            <w:vAlign w:val="center"/>
            <w:hideMark/>
          </w:tcPr>
          <w:p w:rsidR="00454977" w:rsidRPr="00454977" w:rsidRDefault="00454977" w:rsidP="00454977">
            <w:pPr>
              <w:spacing w:after="0" w:line="240" w:lineRule="auto"/>
              <w:rPr>
                <w:rFonts w:ascii="inherit" w:eastAsia="Times New Roman" w:hAnsi="inherit" w:cs="Times New Roman"/>
                <w:color w:val="000000"/>
                <w:sz w:val="1"/>
                <w:szCs w:val="19"/>
                <w:lang w:eastAsia="de-AT"/>
              </w:rPr>
            </w:pPr>
          </w:p>
        </w:tc>
        <w:tc>
          <w:tcPr>
            <w:tcW w:w="1350" w:type="dxa"/>
            <w:shd w:val="clear" w:color="auto" w:fill="F9F9F9"/>
            <w:vAlign w:val="center"/>
            <w:hideMark/>
          </w:tcPr>
          <w:p w:rsidR="00454977" w:rsidRPr="00454977" w:rsidRDefault="00454977" w:rsidP="00454977">
            <w:pPr>
              <w:spacing w:after="0" w:line="240" w:lineRule="auto"/>
              <w:rPr>
                <w:rFonts w:ascii="inherit" w:eastAsia="Times New Roman" w:hAnsi="inherit" w:cs="Times New Roman"/>
                <w:color w:val="000000"/>
                <w:sz w:val="1"/>
                <w:szCs w:val="19"/>
                <w:lang w:eastAsia="de-AT"/>
              </w:rPr>
            </w:pPr>
          </w:p>
        </w:tc>
        <w:tc>
          <w:tcPr>
            <w:tcW w:w="1350" w:type="dxa"/>
            <w:shd w:val="clear" w:color="auto" w:fill="F9F9F9"/>
            <w:vAlign w:val="center"/>
            <w:hideMark/>
          </w:tcPr>
          <w:p w:rsidR="00454977" w:rsidRPr="00454977" w:rsidRDefault="00454977" w:rsidP="00454977">
            <w:pPr>
              <w:spacing w:after="0" w:line="240" w:lineRule="auto"/>
              <w:rPr>
                <w:rFonts w:ascii="inherit" w:eastAsia="Times New Roman" w:hAnsi="inherit" w:cs="Times New Roman"/>
                <w:color w:val="000000"/>
                <w:sz w:val="1"/>
                <w:szCs w:val="19"/>
                <w:lang w:eastAsia="de-AT"/>
              </w:rPr>
            </w:pPr>
          </w:p>
        </w:tc>
      </w:tr>
      <w:tr w:rsidR="00454977" w:rsidRPr="00454977" w:rsidTr="00454977">
        <w:tc>
          <w:tcPr>
            <w:tcW w:w="0" w:type="auto"/>
            <w:gridSpan w:val="2"/>
            <w:shd w:val="clear" w:color="auto" w:fill="F9F9F9"/>
            <w:hideMark/>
          </w:tcPr>
          <w:p w:rsidR="00454977" w:rsidRPr="00454977" w:rsidRDefault="00454977" w:rsidP="00454977">
            <w:pPr>
              <w:spacing w:before="40" w:after="0" w:line="240" w:lineRule="auto"/>
              <w:jc w:val="right"/>
              <w:rPr>
                <w:rFonts w:ascii="Verdana" w:eastAsia="Times New Roman" w:hAnsi="Verdana" w:cs="Times New Roman"/>
                <w:color w:val="000000"/>
                <w:sz w:val="19"/>
                <w:szCs w:val="19"/>
                <w:lang w:eastAsia="de-AT"/>
              </w:rPr>
            </w:pPr>
            <w:r w:rsidRPr="00454977">
              <w:rPr>
                <w:rFonts w:ascii="Verdana" w:eastAsia="Times New Roman" w:hAnsi="Verdana" w:cs="Times New Roman"/>
                <w:color w:val="000000"/>
                <w:sz w:val="19"/>
                <w:szCs w:val="19"/>
                <w:lang w:eastAsia="de-AT"/>
              </w:rPr>
              <w:t>–</w:t>
            </w:r>
          </w:p>
        </w:tc>
        <w:tc>
          <w:tcPr>
            <w:tcW w:w="0" w:type="auto"/>
            <w:gridSpan w:val="9"/>
            <w:shd w:val="clear" w:color="auto" w:fill="F9F9F9"/>
            <w:hideMark/>
          </w:tcPr>
          <w:p w:rsidR="00454977" w:rsidRPr="00454977" w:rsidRDefault="00454977" w:rsidP="00454977">
            <w:pPr>
              <w:spacing w:before="40" w:after="0" w:line="240" w:lineRule="auto"/>
              <w:jc w:val="both"/>
              <w:rPr>
                <w:rFonts w:ascii="Verdana" w:eastAsia="Times New Roman" w:hAnsi="Verdana" w:cs="Times New Roman"/>
                <w:color w:val="000000"/>
                <w:sz w:val="19"/>
                <w:szCs w:val="19"/>
                <w:lang w:eastAsia="de-AT"/>
              </w:rPr>
            </w:pPr>
            <w:r w:rsidRPr="00454977">
              <w:rPr>
                <w:rFonts w:ascii="Verdana" w:eastAsia="Times New Roman" w:hAnsi="Verdana" w:cs="Times New Roman"/>
                <w:color w:val="000000"/>
                <w:sz w:val="19"/>
                <w:szCs w:val="19"/>
                <w:lang w:eastAsia="de-AT"/>
              </w:rPr>
              <w:t>Klimadaten in Diagramme umsetzen</w:t>
            </w:r>
          </w:p>
        </w:tc>
      </w:tr>
      <w:tr w:rsidR="00454977" w:rsidRPr="00454977" w:rsidTr="00454977">
        <w:tc>
          <w:tcPr>
            <w:tcW w:w="0" w:type="auto"/>
            <w:gridSpan w:val="2"/>
            <w:shd w:val="clear" w:color="auto" w:fill="F9F9F9"/>
            <w:hideMark/>
          </w:tcPr>
          <w:p w:rsidR="00454977" w:rsidRPr="00454977" w:rsidRDefault="00454977" w:rsidP="00454977">
            <w:pPr>
              <w:spacing w:before="40" w:after="0" w:line="240" w:lineRule="auto"/>
              <w:jc w:val="right"/>
              <w:rPr>
                <w:rFonts w:ascii="Verdana" w:eastAsia="Times New Roman" w:hAnsi="Verdana" w:cs="Times New Roman"/>
                <w:color w:val="000000"/>
                <w:sz w:val="19"/>
                <w:szCs w:val="19"/>
                <w:lang w:eastAsia="de-AT"/>
              </w:rPr>
            </w:pPr>
            <w:r w:rsidRPr="00454977">
              <w:rPr>
                <w:rFonts w:ascii="Verdana" w:eastAsia="Times New Roman" w:hAnsi="Verdana" w:cs="Times New Roman"/>
                <w:color w:val="000000"/>
                <w:sz w:val="19"/>
                <w:szCs w:val="19"/>
                <w:lang w:eastAsia="de-AT"/>
              </w:rPr>
              <w:t>–</w:t>
            </w:r>
          </w:p>
        </w:tc>
        <w:tc>
          <w:tcPr>
            <w:tcW w:w="0" w:type="auto"/>
            <w:gridSpan w:val="9"/>
            <w:shd w:val="clear" w:color="auto" w:fill="F9F9F9"/>
            <w:hideMark/>
          </w:tcPr>
          <w:p w:rsidR="00454977" w:rsidRPr="00454977" w:rsidRDefault="00454977" w:rsidP="00454977">
            <w:pPr>
              <w:spacing w:before="40" w:after="0" w:line="240" w:lineRule="auto"/>
              <w:jc w:val="both"/>
              <w:rPr>
                <w:rFonts w:ascii="Verdana" w:eastAsia="Times New Roman" w:hAnsi="Verdana" w:cs="Times New Roman"/>
                <w:color w:val="000000"/>
                <w:sz w:val="19"/>
                <w:szCs w:val="19"/>
                <w:lang w:eastAsia="de-AT"/>
              </w:rPr>
            </w:pPr>
            <w:r w:rsidRPr="00454977">
              <w:rPr>
                <w:rFonts w:ascii="Verdana" w:eastAsia="Times New Roman" w:hAnsi="Verdana" w:cs="Times New Roman"/>
                <w:color w:val="000000"/>
                <w:sz w:val="19"/>
                <w:szCs w:val="19"/>
                <w:lang w:eastAsia="de-AT"/>
              </w:rPr>
              <w:t>Klimagliederungen der Erde vergleichen und hinterfragen</w:t>
            </w:r>
          </w:p>
        </w:tc>
      </w:tr>
      <w:tr w:rsidR="00454977" w:rsidRPr="00454977" w:rsidTr="00454977">
        <w:tc>
          <w:tcPr>
            <w:tcW w:w="0" w:type="auto"/>
            <w:gridSpan w:val="2"/>
            <w:shd w:val="clear" w:color="auto" w:fill="F9F9F9"/>
            <w:hideMark/>
          </w:tcPr>
          <w:p w:rsidR="00454977" w:rsidRPr="00454977" w:rsidRDefault="00454977" w:rsidP="00454977">
            <w:pPr>
              <w:spacing w:before="40" w:after="0" w:line="240" w:lineRule="auto"/>
              <w:jc w:val="right"/>
              <w:rPr>
                <w:rFonts w:ascii="Verdana" w:eastAsia="Times New Roman" w:hAnsi="Verdana" w:cs="Times New Roman"/>
                <w:color w:val="000000"/>
                <w:sz w:val="19"/>
                <w:szCs w:val="19"/>
                <w:lang w:eastAsia="de-AT"/>
              </w:rPr>
            </w:pPr>
            <w:r w:rsidRPr="00454977">
              <w:rPr>
                <w:rFonts w:ascii="Verdana" w:eastAsia="Times New Roman" w:hAnsi="Verdana" w:cs="Times New Roman"/>
                <w:color w:val="000000"/>
                <w:sz w:val="19"/>
                <w:szCs w:val="19"/>
                <w:lang w:eastAsia="de-AT"/>
              </w:rPr>
              <w:t>–</w:t>
            </w:r>
          </w:p>
        </w:tc>
        <w:tc>
          <w:tcPr>
            <w:tcW w:w="0" w:type="auto"/>
            <w:gridSpan w:val="9"/>
            <w:shd w:val="clear" w:color="auto" w:fill="F9F9F9"/>
            <w:hideMark/>
          </w:tcPr>
          <w:p w:rsidR="00454977" w:rsidRPr="00454977" w:rsidRDefault="00454977" w:rsidP="00454977">
            <w:pPr>
              <w:spacing w:before="40" w:after="0" w:line="240" w:lineRule="auto"/>
              <w:jc w:val="both"/>
              <w:rPr>
                <w:rFonts w:ascii="Verdana" w:eastAsia="Times New Roman" w:hAnsi="Verdana" w:cs="Times New Roman"/>
                <w:color w:val="000000"/>
                <w:sz w:val="19"/>
                <w:szCs w:val="19"/>
                <w:lang w:eastAsia="de-AT"/>
              </w:rPr>
            </w:pPr>
            <w:r w:rsidRPr="00454977">
              <w:rPr>
                <w:rFonts w:ascii="Verdana" w:eastAsia="Times New Roman" w:hAnsi="Verdana" w:cs="Times New Roman"/>
                <w:color w:val="000000"/>
                <w:sz w:val="19"/>
                <w:szCs w:val="19"/>
                <w:lang w:eastAsia="de-AT"/>
              </w:rPr>
              <w:t>Wechselwirkungen von Klima, Relief, Boden, Wasser und Vegetation analysieren</w:t>
            </w:r>
          </w:p>
        </w:tc>
      </w:tr>
      <w:tr w:rsidR="00454977" w:rsidRPr="00454977" w:rsidTr="00454977">
        <w:tc>
          <w:tcPr>
            <w:tcW w:w="0" w:type="auto"/>
            <w:gridSpan w:val="2"/>
            <w:shd w:val="clear" w:color="auto" w:fill="F9F9F9"/>
            <w:hideMark/>
          </w:tcPr>
          <w:p w:rsidR="00454977" w:rsidRPr="00454977" w:rsidRDefault="00454977" w:rsidP="00454977">
            <w:pPr>
              <w:spacing w:before="40" w:after="0" w:line="240" w:lineRule="auto"/>
              <w:jc w:val="right"/>
              <w:rPr>
                <w:rFonts w:ascii="Verdana" w:eastAsia="Times New Roman" w:hAnsi="Verdana" w:cs="Times New Roman"/>
                <w:color w:val="000000"/>
                <w:sz w:val="19"/>
                <w:szCs w:val="19"/>
                <w:lang w:eastAsia="de-AT"/>
              </w:rPr>
            </w:pPr>
            <w:r w:rsidRPr="00454977">
              <w:rPr>
                <w:rFonts w:ascii="Verdana" w:eastAsia="Times New Roman" w:hAnsi="Verdana" w:cs="Times New Roman"/>
                <w:color w:val="000000"/>
                <w:sz w:val="19"/>
                <w:szCs w:val="19"/>
                <w:lang w:eastAsia="de-AT"/>
              </w:rPr>
              <w:t>–</w:t>
            </w:r>
          </w:p>
        </w:tc>
        <w:tc>
          <w:tcPr>
            <w:tcW w:w="0" w:type="auto"/>
            <w:gridSpan w:val="9"/>
            <w:shd w:val="clear" w:color="auto" w:fill="F9F9F9"/>
            <w:hideMark/>
          </w:tcPr>
          <w:p w:rsidR="00454977" w:rsidRPr="00454977" w:rsidRDefault="00454977" w:rsidP="00454977">
            <w:pPr>
              <w:spacing w:before="40" w:after="0" w:line="240" w:lineRule="auto"/>
              <w:jc w:val="both"/>
              <w:rPr>
                <w:rFonts w:ascii="Verdana" w:eastAsia="Times New Roman" w:hAnsi="Verdana" w:cs="Times New Roman"/>
                <w:color w:val="000000"/>
                <w:sz w:val="19"/>
                <w:szCs w:val="19"/>
                <w:lang w:eastAsia="de-AT"/>
              </w:rPr>
            </w:pPr>
            <w:r w:rsidRPr="00454977">
              <w:rPr>
                <w:rFonts w:ascii="Verdana" w:eastAsia="Times New Roman" w:hAnsi="Verdana" w:cs="Times New Roman"/>
                <w:color w:val="000000"/>
                <w:sz w:val="19"/>
                <w:szCs w:val="19"/>
                <w:lang w:eastAsia="de-AT"/>
              </w:rPr>
              <w:t>Geoökosysteme und deren anthropogene Überformung erklären</w:t>
            </w:r>
          </w:p>
        </w:tc>
      </w:tr>
    </w:tbl>
    <w:p w:rsidR="00454977" w:rsidRPr="00454977" w:rsidRDefault="00454977" w:rsidP="00454977">
      <w:pPr>
        <w:shd w:val="clear" w:color="auto" w:fill="F9F9F9"/>
        <w:spacing w:after="0" w:line="240" w:lineRule="auto"/>
        <w:jc w:val="both"/>
        <w:rPr>
          <w:rFonts w:ascii="Verdana" w:eastAsia="Times New Roman" w:hAnsi="Verdana" w:cs="Times New Roman"/>
          <w:color w:val="000000"/>
          <w:sz w:val="19"/>
          <w:szCs w:val="19"/>
          <w:lang w:eastAsia="de-AT"/>
        </w:rPr>
      </w:pPr>
      <w:r w:rsidRPr="00454977">
        <w:rPr>
          <w:rFonts w:ascii="inherit" w:eastAsia="Times New Roman" w:hAnsi="inherit" w:cs="Times New Roman"/>
          <w:i/>
          <w:iCs/>
          <w:color w:val="000000"/>
          <w:sz w:val="19"/>
          <w:lang w:eastAsia="de-AT"/>
        </w:rPr>
        <w:t>Bevölkerung und Gesellschaft diskutieren</w:t>
      </w:r>
    </w:p>
    <w:tbl>
      <w:tblPr>
        <w:tblW w:w="14175" w:type="dxa"/>
        <w:shd w:val="clear" w:color="auto" w:fill="F9F9F9"/>
        <w:tblCellMar>
          <w:top w:w="15" w:type="dxa"/>
          <w:left w:w="15" w:type="dxa"/>
          <w:bottom w:w="15" w:type="dxa"/>
          <w:right w:w="15" w:type="dxa"/>
        </w:tblCellMar>
        <w:tblLook w:val="04A0"/>
      </w:tblPr>
      <w:tblGrid>
        <w:gridCol w:w="416"/>
        <w:gridCol w:w="285"/>
        <w:gridCol w:w="330"/>
        <w:gridCol w:w="485"/>
        <w:gridCol w:w="485"/>
        <w:gridCol w:w="485"/>
        <w:gridCol w:w="485"/>
        <w:gridCol w:w="485"/>
        <w:gridCol w:w="6755"/>
        <w:gridCol w:w="1982"/>
        <w:gridCol w:w="1982"/>
      </w:tblGrid>
      <w:tr w:rsidR="00454977" w:rsidRPr="00454977" w:rsidTr="00454977">
        <w:tc>
          <w:tcPr>
            <w:tcW w:w="330" w:type="dxa"/>
            <w:shd w:val="clear" w:color="auto" w:fill="F9F9F9"/>
            <w:vAlign w:val="center"/>
            <w:hideMark/>
          </w:tcPr>
          <w:p w:rsidR="00454977" w:rsidRPr="00454977" w:rsidRDefault="00454977" w:rsidP="00454977">
            <w:pPr>
              <w:spacing w:after="0" w:line="240" w:lineRule="auto"/>
              <w:rPr>
                <w:rFonts w:ascii="inherit" w:eastAsia="Times New Roman" w:hAnsi="inherit" w:cs="Times New Roman"/>
                <w:color w:val="000000"/>
                <w:sz w:val="1"/>
                <w:szCs w:val="19"/>
                <w:lang w:eastAsia="de-AT"/>
              </w:rPr>
            </w:pPr>
          </w:p>
        </w:tc>
        <w:tc>
          <w:tcPr>
            <w:tcW w:w="225" w:type="dxa"/>
            <w:shd w:val="clear" w:color="auto" w:fill="F9F9F9"/>
            <w:vAlign w:val="center"/>
            <w:hideMark/>
          </w:tcPr>
          <w:p w:rsidR="00454977" w:rsidRPr="00454977" w:rsidRDefault="00454977" w:rsidP="00454977">
            <w:pPr>
              <w:spacing w:after="0" w:line="240" w:lineRule="auto"/>
              <w:rPr>
                <w:rFonts w:ascii="inherit" w:eastAsia="Times New Roman" w:hAnsi="inherit" w:cs="Times New Roman"/>
                <w:color w:val="000000"/>
                <w:sz w:val="1"/>
                <w:szCs w:val="19"/>
                <w:lang w:eastAsia="de-AT"/>
              </w:rPr>
            </w:pPr>
          </w:p>
        </w:tc>
        <w:tc>
          <w:tcPr>
            <w:tcW w:w="225" w:type="dxa"/>
            <w:shd w:val="clear" w:color="auto" w:fill="F9F9F9"/>
            <w:vAlign w:val="center"/>
            <w:hideMark/>
          </w:tcPr>
          <w:p w:rsidR="00454977" w:rsidRPr="00454977" w:rsidRDefault="00454977" w:rsidP="00454977">
            <w:pPr>
              <w:spacing w:after="0" w:line="240" w:lineRule="auto"/>
              <w:rPr>
                <w:rFonts w:ascii="inherit" w:eastAsia="Times New Roman" w:hAnsi="inherit" w:cs="Times New Roman"/>
                <w:color w:val="000000"/>
                <w:sz w:val="1"/>
                <w:szCs w:val="19"/>
                <w:lang w:eastAsia="de-AT"/>
              </w:rPr>
            </w:pPr>
          </w:p>
        </w:tc>
        <w:tc>
          <w:tcPr>
            <w:tcW w:w="330" w:type="dxa"/>
            <w:shd w:val="clear" w:color="auto" w:fill="F9F9F9"/>
            <w:vAlign w:val="center"/>
            <w:hideMark/>
          </w:tcPr>
          <w:p w:rsidR="00454977" w:rsidRPr="00454977" w:rsidRDefault="00454977" w:rsidP="00454977">
            <w:pPr>
              <w:spacing w:after="0" w:line="240" w:lineRule="auto"/>
              <w:rPr>
                <w:rFonts w:ascii="inherit" w:eastAsia="Times New Roman" w:hAnsi="inherit" w:cs="Times New Roman"/>
                <w:color w:val="000000"/>
                <w:sz w:val="1"/>
                <w:szCs w:val="19"/>
                <w:lang w:eastAsia="de-AT"/>
              </w:rPr>
            </w:pPr>
          </w:p>
        </w:tc>
        <w:tc>
          <w:tcPr>
            <w:tcW w:w="330" w:type="dxa"/>
            <w:shd w:val="clear" w:color="auto" w:fill="F9F9F9"/>
            <w:vAlign w:val="center"/>
            <w:hideMark/>
          </w:tcPr>
          <w:p w:rsidR="00454977" w:rsidRPr="00454977" w:rsidRDefault="00454977" w:rsidP="00454977">
            <w:pPr>
              <w:spacing w:after="0" w:line="240" w:lineRule="auto"/>
              <w:rPr>
                <w:rFonts w:ascii="inherit" w:eastAsia="Times New Roman" w:hAnsi="inherit" w:cs="Times New Roman"/>
                <w:color w:val="000000"/>
                <w:sz w:val="1"/>
                <w:szCs w:val="19"/>
                <w:lang w:eastAsia="de-AT"/>
              </w:rPr>
            </w:pPr>
          </w:p>
        </w:tc>
        <w:tc>
          <w:tcPr>
            <w:tcW w:w="330" w:type="dxa"/>
            <w:shd w:val="clear" w:color="auto" w:fill="F9F9F9"/>
            <w:vAlign w:val="center"/>
            <w:hideMark/>
          </w:tcPr>
          <w:p w:rsidR="00454977" w:rsidRPr="00454977" w:rsidRDefault="00454977" w:rsidP="00454977">
            <w:pPr>
              <w:spacing w:after="0" w:line="240" w:lineRule="auto"/>
              <w:rPr>
                <w:rFonts w:ascii="inherit" w:eastAsia="Times New Roman" w:hAnsi="inherit" w:cs="Times New Roman"/>
                <w:color w:val="000000"/>
                <w:sz w:val="1"/>
                <w:szCs w:val="19"/>
                <w:lang w:eastAsia="de-AT"/>
              </w:rPr>
            </w:pPr>
          </w:p>
        </w:tc>
        <w:tc>
          <w:tcPr>
            <w:tcW w:w="330" w:type="dxa"/>
            <w:shd w:val="clear" w:color="auto" w:fill="F9F9F9"/>
            <w:vAlign w:val="center"/>
            <w:hideMark/>
          </w:tcPr>
          <w:p w:rsidR="00454977" w:rsidRPr="00454977" w:rsidRDefault="00454977" w:rsidP="00454977">
            <w:pPr>
              <w:spacing w:after="0" w:line="240" w:lineRule="auto"/>
              <w:rPr>
                <w:rFonts w:ascii="inherit" w:eastAsia="Times New Roman" w:hAnsi="inherit" w:cs="Times New Roman"/>
                <w:color w:val="000000"/>
                <w:sz w:val="1"/>
                <w:szCs w:val="19"/>
                <w:lang w:eastAsia="de-AT"/>
              </w:rPr>
            </w:pPr>
          </w:p>
        </w:tc>
        <w:tc>
          <w:tcPr>
            <w:tcW w:w="330" w:type="dxa"/>
            <w:shd w:val="clear" w:color="auto" w:fill="F9F9F9"/>
            <w:vAlign w:val="center"/>
            <w:hideMark/>
          </w:tcPr>
          <w:p w:rsidR="00454977" w:rsidRPr="00454977" w:rsidRDefault="00454977" w:rsidP="00454977">
            <w:pPr>
              <w:spacing w:after="0" w:line="240" w:lineRule="auto"/>
              <w:rPr>
                <w:rFonts w:ascii="inherit" w:eastAsia="Times New Roman" w:hAnsi="inherit" w:cs="Times New Roman"/>
                <w:color w:val="000000"/>
                <w:sz w:val="1"/>
                <w:szCs w:val="19"/>
                <w:lang w:eastAsia="de-AT"/>
              </w:rPr>
            </w:pPr>
          </w:p>
        </w:tc>
        <w:tc>
          <w:tcPr>
            <w:tcW w:w="4600" w:type="dxa"/>
            <w:shd w:val="clear" w:color="auto" w:fill="F9F9F9"/>
            <w:vAlign w:val="center"/>
            <w:hideMark/>
          </w:tcPr>
          <w:p w:rsidR="00454977" w:rsidRPr="00454977" w:rsidRDefault="00454977" w:rsidP="00454977">
            <w:pPr>
              <w:spacing w:after="0" w:line="240" w:lineRule="auto"/>
              <w:rPr>
                <w:rFonts w:ascii="inherit" w:eastAsia="Times New Roman" w:hAnsi="inherit" w:cs="Times New Roman"/>
                <w:color w:val="000000"/>
                <w:sz w:val="1"/>
                <w:szCs w:val="19"/>
                <w:lang w:eastAsia="de-AT"/>
              </w:rPr>
            </w:pPr>
          </w:p>
        </w:tc>
        <w:tc>
          <w:tcPr>
            <w:tcW w:w="1350" w:type="dxa"/>
            <w:shd w:val="clear" w:color="auto" w:fill="F9F9F9"/>
            <w:vAlign w:val="center"/>
            <w:hideMark/>
          </w:tcPr>
          <w:p w:rsidR="00454977" w:rsidRPr="00454977" w:rsidRDefault="00454977" w:rsidP="00454977">
            <w:pPr>
              <w:spacing w:after="0" w:line="240" w:lineRule="auto"/>
              <w:rPr>
                <w:rFonts w:ascii="inherit" w:eastAsia="Times New Roman" w:hAnsi="inherit" w:cs="Times New Roman"/>
                <w:color w:val="000000"/>
                <w:sz w:val="1"/>
                <w:szCs w:val="19"/>
                <w:lang w:eastAsia="de-AT"/>
              </w:rPr>
            </w:pPr>
          </w:p>
        </w:tc>
        <w:tc>
          <w:tcPr>
            <w:tcW w:w="1350" w:type="dxa"/>
            <w:shd w:val="clear" w:color="auto" w:fill="F9F9F9"/>
            <w:vAlign w:val="center"/>
            <w:hideMark/>
          </w:tcPr>
          <w:p w:rsidR="00454977" w:rsidRPr="00454977" w:rsidRDefault="00454977" w:rsidP="00454977">
            <w:pPr>
              <w:spacing w:after="0" w:line="240" w:lineRule="auto"/>
              <w:rPr>
                <w:rFonts w:ascii="inherit" w:eastAsia="Times New Roman" w:hAnsi="inherit" w:cs="Times New Roman"/>
                <w:color w:val="000000"/>
                <w:sz w:val="1"/>
                <w:szCs w:val="19"/>
                <w:lang w:eastAsia="de-AT"/>
              </w:rPr>
            </w:pPr>
          </w:p>
        </w:tc>
      </w:tr>
      <w:tr w:rsidR="00454977" w:rsidRPr="00454977" w:rsidTr="00454977">
        <w:tc>
          <w:tcPr>
            <w:tcW w:w="0" w:type="auto"/>
            <w:gridSpan w:val="2"/>
            <w:shd w:val="clear" w:color="auto" w:fill="F9F9F9"/>
            <w:hideMark/>
          </w:tcPr>
          <w:p w:rsidR="00454977" w:rsidRPr="00454977" w:rsidRDefault="00454977" w:rsidP="00454977">
            <w:pPr>
              <w:spacing w:before="40" w:after="0" w:line="240" w:lineRule="auto"/>
              <w:jc w:val="right"/>
              <w:rPr>
                <w:rFonts w:ascii="Verdana" w:eastAsia="Times New Roman" w:hAnsi="Verdana" w:cs="Times New Roman"/>
                <w:color w:val="000000"/>
                <w:sz w:val="19"/>
                <w:szCs w:val="19"/>
                <w:lang w:eastAsia="de-AT"/>
              </w:rPr>
            </w:pPr>
            <w:r w:rsidRPr="00454977">
              <w:rPr>
                <w:rFonts w:ascii="Verdana" w:eastAsia="Times New Roman" w:hAnsi="Verdana" w:cs="Times New Roman"/>
                <w:color w:val="000000"/>
                <w:sz w:val="19"/>
                <w:szCs w:val="19"/>
                <w:lang w:eastAsia="de-AT"/>
              </w:rPr>
              <w:t>–</w:t>
            </w:r>
          </w:p>
        </w:tc>
        <w:tc>
          <w:tcPr>
            <w:tcW w:w="0" w:type="auto"/>
            <w:gridSpan w:val="9"/>
            <w:shd w:val="clear" w:color="auto" w:fill="F9F9F9"/>
            <w:hideMark/>
          </w:tcPr>
          <w:p w:rsidR="00454977" w:rsidRPr="00454977" w:rsidRDefault="00454977" w:rsidP="00454977">
            <w:pPr>
              <w:spacing w:before="40" w:after="0" w:line="240" w:lineRule="auto"/>
              <w:jc w:val="both"/>
              <w:rPr>
                <w:rFonts w:ascii="Verdana" w:eastAsia="Times New Roman" w:hAnsi="Verdana" w:cs="Times New Roman"/>
                <w:color w:val="000000"/>
                <w:sz w:val="19"/>
                <w:szCs w:val="19"/>
                <w:lang w:eastAsia="de-AT"/>
              </w:rPr>
            </w:pPr>
            <w:r w:rsidRPr="00454977">
              <w:rPr>
                <w:rFonts w:ascii="Verdana" w:eastAsia="Times New Roman" w:hAnsi="Verdana" w:cs="Times New Roman"/>
                <w:color w:val="000000"/>
                <w:sz w:val="19"/>
                <w:szCs w:val="19"/>
                <w:lang w:eastAsia="de-AT"/>
              </w:rPr>
              <w:t>Die heutige und die mögliche zukünftige Verteilung der Weltbevölkerung darstellen</w:t>
            </w:r>
          </w:p>
        </w:tc>
      </w:tr>
      <w:tr w:rsidR="00454977" w:rsidRPr="00454977" w:rsidTr="00454977">
        <w:tc>
          <w:tcPr>
            <w:tcW w:w="0" w:type="auto"/>
            <w:gridSpan w:val="2"/>
            <w:shd w:val="clear" w:color="auto" w:fill="F9F9F9"/>
            <w:hideMark/>
          </w:tcPr>
          <w:p w:rsidR="00454977" w:rsidRPr="00454977" w:rsidRDefault="00454977" w:rsidP="00454977">
            <w:pPr>
              <w:spacing w:before="40" w:after="0" w:line="240" w:lineRule="auto"/>
              <w:jc w:val="right"/>
              <w:rPr>
                <w:rFonts w:ascii="Verdana" w:eastAsia="Times New Roman" w:hAnsi="Verdana" w:cs="Times New Roman"/>
                <w:color w:val="000000"/>
                <w:sz w:val="19"/>
                <w:szCs w:val="19"/>
                <w:lang w:eastAsia="de-AT"/>
              </w:rPr>
            </w:pPr>
            <w:r w:rsidRPr="00454977">
              <w:rPr>
                <w:rFonts w:ascii="Verdana" w:eastAsia="Times New Roman" w:hAnsi="Verdana" w:cs="Times New Roman"/>
                <w:color w:val="000000"/>
                <w:sz w:val="19"/>
                <w:szCs w:val="19"/>
                <w:lang w:eastAsia="de-AT"/>
              </w:rPr>
              <w:t>–</w:t>
            </w:r>
          </w:p>
        </w:tc>
        <w:tc>
          <w:tcPr>
            <w:tcW w:w="0" w:type="auto"/>
            <w:gridSpan w:val="9"/>
            <w:shd w:val="clear" w:color="auto" w:fill="F9F9F9"/>
            <w:hideMark/>
          </w:tcPr>
          <w:p w:rsidR="00454977" w:rsidRPr="00454977" w:rsidRDefault="00454977" w:rsidP="00454977">
            <w:pPr>
              <w:spacing w:before="40" w:after="0" w:line="240" w:lineRule="auto"/>
              <w:jc w:val="both"/>
              <w:rPr>
                <w:rFonts w:ascii="Verdana" w:eastAsia="Times New Roman" w:hAnsi="Verdana" w:cs="Times New Roman"/>
                <w:color w:val="000000"/>
                <w:sz w:val="19"/>
                <w:szCs w:val="19"/>
                <w:lang w:eastAsia="de-AT"/>
              </w:rPr>
            </w:pPr>
            <w:r w:rsidRPr="00454977">
              <w:rPr>
                <w:rFonts w:ascii="Verdana" w:eastAsia="Times New Roman" w:hAnsi="Verdana" w:cs="Times New Roman"/>
                <w:color w:val="000000"/>
                <w:sz w:val="19"/>
                <w:szCs w:val="19"/>
                <w:lang w:eastAsia="de-AT"/>
              </w:rPr>
              <w:t>Dynamik der Weltbevölkerung analysieren</w:t>
            </w:r>
          </w:p>
        </w:tc>
      </w:tr>
      <w:tr w:rsidR="00454977" w:rsidRPr="00454977" w:rsidTr="00454977">
        <w:tc>
          <w:tcPr>
            <w:tcW w:w="0" w:type="auto"/>
            <w:gridSpan w:val="2"/>
            <w:shd w:val="clear" w:color="auto" w:fill="F9F9F9"/>
            <w:hideMark/>
          </w:tcPr>
          <w:p w:rsidR="00454977" w:rsidRPr="00454977" w:rsidRDefault="00454977" w:rsidP="00454977">
            <w:pPr>
              <w:spacing w:before="40" w:after="0" w:line="240" w:lineRule="auto"/>
              <w:jc w:val="right"/>
              <w:rPr>
                <w:rFonts w:ascii="Verdana" w:eastAsia="Times New Roman" w:hAnsi="Verdana" w:cs="Times New Roman"/>
                <w:color w:val="000000"/>
                <w:sz w:val="19"/>
                <w:szCs w:val="19"/>
                <w:lang w:eastAsia="de-AT"/>
              </w:rPr>
            </w:pPr>
            <w:r w:rsidRPr="00454977">
              <w:rPr>
                <w:rFonts w:ascii="Verdana" w:eastAsia="Times New Roman" w:hAnsi="Verdana" w:cs="Times New Roman"/>
                <w:color w:val="000000"/>
                <w:sz w:val="19"/>
                <w:szCs w:val="19"/>
                <w:lang w:eastAsia="de-AT"/>
              </w:rPr>
              <w:t>–</w:t>
            </w:r>
          </w:p>
        </w:tc>
        <w:tc>
          <w:tcPr>
            <w:tcW w:w="0" w:type="auto"/>
            <w:gridSpan w:val="9"/>
            <w:shd w:val="clear" w:color="auto" w:fill="F9F9F9"/>
            <w:hideMark/>
          </w:tcPr>
          <w:p w:rsidR="00454977" w:rsidRPr="00454977" w:rsidRDefault="00454977" w:rsidP="00454977">
            <w:pPr>
              <w:spacing w:before="40" w:after="0" w:line="240" w:lineRule="auto"/>
              <w:jc w:val="both"/>
              <w:rPr>
                <w:rFonts w:ascii="Verdana" w:eastAsia="Times New Roman" w:hAnsi="Verdana" w:cs="Times New Roman"/>
                <w:color w:val="000000"/>
                <w:sz w:val="19"/>
                <w:szCs w:val="19"/>
                <w:lang w:eastAsia="de-AT"/>
              </w:rPr>
            </w:pPr>
            <w:r w:rsidRPr="00454977">
              <w:rPr>
                <w:rFonts w:ascii="Verdana" w:eastAsia="Times New Roman" w:hAnsi="Verdana" w:cs="Times New Roman"/>
                <w:color w:val="000000"/>
                <w:sz w:val="19"/>
                <w:szCs w:val="19"/>
                <w:lang w:eastAsia="de-AT"/>
              </w:rPr>
              <w:t>Ursachen und Auswirkungen der räumlichen und sozialen Mobilität in verschiedenen Gesellschaften diskutieren</w:t>
            </w:r>
          </w:p>
        </w:tc>
      </w:tr>
    </w:tbl>
    <w:p w:rsidR="00454977" w:rsidRPr="00454977" w:rsidRDefault="00454977" w:rsidP="00454977">
      <w:pPr>
        <w:shd w:val="clear" w:color="auto" w:fill="F9F9F9"/>
        <w:spacing w:after="0" w:line="240" w:lineRule="auto"/>
        <w:jc w:val="both"/>
        <w:rPr>
          <w:rFonts w:ascii="Verdana" w:eastAsia="Times New Roman" w:hAnsi="Verdana" w:cs="Times New Roman"/>
          <w:color w:val="000000"/>
          <w:sz w:val="19"/>
          <w:szCs w:val="19"/>
          <w:lang w:eastAsia="de-AT"/>
        </w:rPr>
      </w:pPr>
      <w:r w:rsidRPr="00454977">
        <w:rPr>
          <w:rFonts w:ascii="inherit" w:eastAsia="Times New Roman" w:hAnsi="inherit" w:cs="Times New Roman"/>
          <w:i/>
          <w:iCs/>
          <w:color w:val="000000"/>
          <w:sz w:val="19"/>
          <w:lang w:eastAsia="de-AT"/>
        </w:rPr>
        <w:t>Die wirtschaftlichen Bedürfnisse der Menschen bewerten</w:t>
      </w:r>
    </w:p>
    <w:tbl>
      <w:tblPr>
        <w:tblW w:w="14175" w:type="dxa"/>
        <w:shd w:val="clear" w:color="auto" w:fill="F9F9F9"/>
        <w:tblCellMar>
          <w:top w:w="15" w:type="dxa"/>
          <w:left w:w="15" w:type="dxa"/>
          <w:bottom w:w="15" w:type="dxa"/>
          <w:right w:w="15" w:type="dxa"/>
        </w:tblCellMar>
        <w:tblLook w:val="04A0"/>
      </w:tblPr>
      <w:tblGrid>
        <w:gridCol w:w="397"/>
        <w:gridCol w:w="271"/>
        <w:gridCol w:w="331"/>
        <w:gridCol w:w="486"/>
        <w:gridCol w:w="486"/>
        <w:gridCol w:w="486"/>
        <w:gridCol w:w="486"/>
        <w:gridCol w:w="486"/>
        <w:gridCol w:w="6772"/>
        <w:gridCol w:w="1987"/>
        <w:gridCol w:w="1987"/>
      </w:tblGrid>
      <w:tr w:rsidR="00454977" w:rsidRPr="00454977" w:rsidTr="00454977">
        <w:tc>
          <w:tcPr>
            <w:tcW w:w="330" w:type="dxa"/>
            <w:shd w:val="clear" w:color="auto" w:fill="F9F9F9"/>
            <w:vAlign w:val="center"/>
            <w:hideMark/>
          </w:tcPr>
          <w:p w:rsidR="00454977" w:rsidRPr="00454977" w:rsidRDefault="00454977" w:rsidP="00454977">
            <w:pPr>
              <w:spacing w:after="0" w:line="240" w:lineRule="auto"/>
              <w:rPr>
                <w:rFonts w:ascii="inherit" w:eastAsia="Times New Roman" w:hAnsi="inherit" w:cs="Times New Roman"/>
                <w:color w:val="000000"/>
                <w:sz w:val="1"/>
                <w:szCs w:val="19"/>
                <w:lang w:eastAsia="de-AT"/>
              </w:rPr>
            </w:pPr>
          </w:p>
        </w:tc>
        <w:tc>
          <w:tcPr>
            <w:tcW w:w="225" w:type="dxa"/>
            <w:shd w:val="clear" w:color="auto" w:fill="F9F9F9"/>
            <w:vAlign w:val="center"/>
            <w:hideMark/>
          </w:tcPr>
          <w:p w:rsidR="00454977" w:rsidRPr="00454977" w:rsidRDefault="00454977" w:rsidP="00454977">
            <w:pPr>
              <w:spacing w:after="0" w:line="240" w:lineRule="auto"/>
              <w:rPr>
                <w:rFonts w:ascii="inherit" w:eastAsia="Times New Roman" w:hAnsi="inherit" w:cs="Times New Roman"/>
                <w:color w:val="000000"/>
                <w:sz w:val="1"/>
                <w:szCs w:val="19"/>
                <w:lang w:eastAsia="de-AT"/>
              </w:rPr>
            </w:pPr>
          </w:p>
        </w:tc>
        <w:tc>
          <w:tcPr>
            <w:tcW w:w="225" w:type="dxa"/>
            <w:shd w:val="clear" w:color="auto" w:fill="F9F9F9"/>
            <w:vAlign w:val="center"/>
            <w:hideMark/>
          </w:tcPr>
          <w:p w:rsidR="00454977" w:rsidRPr="00454977" w:rsidRDefault="00454977" w:rsidP="00454977">
            <w:pPr>
              <w:spacing w:after="0" w:line="240" w:lineRule="auto"/>
              <w:rPr>
                <w:rFonts w:ascii="inherit" w:eastAsia="Times New Roman" w:hAnsi="inherit" w:cs="Times New Roman"/>
                <w:color w:val="000000"/>
                <w:sz w:val="1"/>
                <w:szCs w:val="19"/>
                <w:lang w:eastAsia="de-AT"/>
              </w:rPr>
            </w:pPr>
          </w:p>
        </w:tc>
        <w:tc>
          <w:tcPr>
            <w:tcW w:w="330" w:type="dxa"/>
            <w:shd w:val="clear" w:color="auto" w:fill="F9F9F9"/>
            <w:vAlign w:val="center"/>
            <w:hideMark/>
          </w:tcPr>
          <w:p w:rsidR="00454977" w:rsidRPr="00454977" w:rsidRDefault="00454977" w:rsidP="00454977">
            <w:pPr>
              <w:spacing w:after="0" w:line="240" w:lineRule="auto"/>
              <w:rPr>
                <w:rFonts w:ascii="inherit" w:eastAsia="Times New Roman" w:hAnsi="inherit" w:cs="Times New Roman"/>
                <w:color w:val="000000"/>
                <w:sz w:val="1"/>
                <w:szCs w:val="19"/>
                <w:lang w:eastAsia="de-AT"/>
              </w:rPr>
            </w:pPr>
          </w:p>
        </w:tc>
        <w:tc>
          <w:tcPr>
            <w:tcW w:w="330" w:type="dxa"/>
            <w:shd w:val="clear" w:color="auto" w:fill="F9F9F9"/>
            <w:vAlign w:val="center"/>
            <w:hideMark/>
          </w:tcPr>
          <w:p w:rsidR="00454977" w:rsidRPr="00454977" w:rsidRDefault="00454977" w:rsidP="00454977">
            <w:pPr>
              <w:spacing w:after="0" w:line="240" w:lineRule="auto"/>
              <w:rPr>
                <w:rFonts w:ascii="inherit" w:eastAsia="Times New Roman" w:hAnsi="inherit" w:cs="Times New Roman"/>
                <w:color w:val="000000"/>
                <w:sz w:val="1"/>
                <w:szCs w:val="19"/>
                <w:lang w:eastAsia="de-AT"/>
              </w:rPr>
            </w:pPr>
          </w:p>
        </w:tc>
        <w:tc>
          <w:tcPr>
            <w:tcW w:w="330" w:type="dxa"/>
            <w:shd w:val="clear" w:color="auto" w:fill="F9F9F9"/>
            <w:vAlign w:val="center"/>
            <w:hideMark/>
          </w:tcPr>
          <w:p w:rsidR="00454977" w:rsidRPr="00454977" w:rsidRDefault="00454977" w:rsidP="00454977">
            <w:pPr>
              <w:spacing w:after="0" w:line="240" w:lineRule="auto"/>
              <w:rPr>
                <w:rFonts w:ascii="inherit" w:eastAsia="Times New Roman" w:hAnsi="inherit" w:cs="Times New Roman"/>
                <w:color w:val="000000"/>
                <w:sz w:val="1"/>
                <w:szCs w:val="19"/>
                <w:lang w:eastAsia="de-AT"/>
              </w:rPr>
            </w:pPr>
          </w:p>
        </w:tc>
        <w:tc>
          <w:tcPr>
            <w:tcW w:w="330" w:type="dxa"/>
            <w:shd w:val="clear" w:color="auto" w:fill="F9F9F9"/>
            <w:vAlign w:val="center"/>
            <w:hideMark/>
          </w:tcPr>
          <w:p w:rsidR="00454977" w:rsidRPr="00454977" w:rsidRDefault="00454977" w:rsidP="00454977">
            <w:pPr>
              <w:spacing w:after="0" w:line="240" w:lineRule="auto"/>
              <w:rPr>
                <w:rFonts w:ascii="inherit" w:eastAsia="Times New Roman" w:hAnsi="inherit" w:cs="Times New Roman"/>
                <w:color w:val="000000"/>
                <w:sz w:val="1"/>
                <w:szCs w:val="19"/>
                <w:lang w:eastAsia="de-AT"/>
              </w:rPr>
            </w:pPr>
          </w:p>
        </w:tc>
        <w:tc>
          <w:tcPr>
            <w:tcW w:w="330" w:type="dxa"/>
            <w:shd w:val="clear" w:color="auto" w:fill="F9F9F9"/>
            <w:vAlign w:val="center"/>
            <w:hideMark/>
          </w:tcPr>
          <w:p w:rsidR="00454977" w:rsidRPr="00454977" w:rsidRDefault="00454977" w:rsidP="00454977">
            <w:pPr>
              <w:spacing w:after="0" w:line="240" w:lineRule="auto"/>
              <w:rPr>
                <w:rFonts w:ascii="inherit" w:eastAsia="Times New Roman" w:hAnsi="inherit" w:cs="Times New Roman"/>
                <w:color w:val="000000"/>
                <w:sz w:val="1"/>
                <w:szCs w:val="19"/>
                <w:lang w:eastAsia="de-AT"/>
              </w:rPr>
            </w:pPr>
          </w:p>
        </w:tc>
        <w:tc>
          <w:tcPr>
            <w:tcW w:w="4600" w:type="dxa"/>
            <w:shd w:val="clear" w:color="auto" w:fill="F9F9F9"/>
            <w:vAlign w:val="center"/>
            <w:hideMark/>
          </w:tcPr>
          <w:p w:rsidR="00454977" w:rsidRPr="00454977" w:rsidRDefault="00454977" w:rsidP="00454977">
            <w:pPr>
              <w:spacing w:after="0" w:line="240" w:lineRule="auto"/>
              <w:rPr>
                <w:rFonts w:ascii="inherit" w:eastAsia="Times New Roman" w:hAnsi="inherit" w:cs="Times New Roman"/>
                <w:color w:val="000000"/>
                <w:sz w:val="1"/>
                <w:szCs w:val="19"/>
                <w:lang w:eastAsia="de-AT"/>
              </w:rPr>
            </w:pPr>
          </w:p>
        </w:tc>
        <w:tc>
          <w:tcPr>
            <w:tcW w:w="1350" w:type="dxa"/>
            <w:shd w:val="clear" w:color="auto" w:fill="F9F9F9"/>
            <w:vAlign w:val="center"/>
            <w:hideMark/>
          </w:tcPr>
          <w:p w:rsidR="00454977" w:rsidRPr="00454977" w:rsidRDefault="00454977" w:rsidP="00454977">
            <w:pPr>
              <w:spacing w:after="0" w:line="240" w:lineRule="auto"/>
              <w:rPr>
                <w:rFonts w:ascii="inherit" w:eastAsia="Times New Roman" w:hAnsi="inherit" w:cs="Times New Roman"/>
                <w:color w:val="000000"/>
                <w:sz w:val="1"/>
                <w:szCs w:val="19"/>
                <w:lang w:eastAsia="de-AT"/>
              </w:rPr>
            </w:pPr>
          </w:p>
        </w:tc>
        <w:tc>
          <w:tcPr>
            <w:tcW w:w="1350" w:type="dxa"/>
            <w:shd w:val="clear" w:color="auto" w:fill="F9F9F9"/>
            <w:vAlign w:val="center"/>
            <w:hideMark/>
          </w:tcPr>
          <w:p w:rsidR="00454977" w:rsidRPr="00454977" w:rsidRDefault="00454977" w:rsidP="00454977">
            <w:pPr>
              <w:spacing w:after="0" w:line="240" w:lineRule="auto"/>
              <w:rPr>
                <w:rFonts w:ascii="inherit" w:eastAsia="Times New Roman" w:hAnsi="inherit" w:cs="Times New Roman"/>
                <w:color w:val="000000"/>
                <w:sz w:val="1"/>
                <w:szCs w:val="19"/>
                <w:lang w:eastAsia="de-AT"/>
              </w:rPr>
            </w:pPr>
          </w:p>
        </w:tc>
      </w:tr>
      <w:tr w:rsidR="00454977" w:rsidRPr="00454977" w:rsidTr="00454977">
        <w:tc>
          <w:tcPr>
            <w:tcW w:w="0" w:type="auto"/>
            <w:gridSpan w:val="2"/>
            <w:shd w:val="clear" w:color="auto" w:fill="F9F9F9"/>
            <w:hideMark/>
          </w:tcPr>
          <w:p w:rsidR="00454977" w:rsidRPr="00454977" w:rsidRDefault="00454977" w:rsidP="00454977">
            <w:pPr>
              <w:spacing w:before="40" w:after="0" w:line="240" w:lineRule="auto"/>
              <w:jc w:val="right"/>
              <w:rPr>
                <w:rFonts w:ascii="Verdana" w:eastAsia="Times New Roman" w:hAnsi="Verdana" w:cs="Times New Roman"/>
                <w:color w:val="000000"/>
                <w:sz w:val="19"/>
                <w:szCs w:val="19"/>
                <w:lang w:eastAsia="de-AT"/>
              </w:rPr>
            </w:pPr>
            <w:r w:rsidRPr="00454977">
              <w:rPr>
                <w:rFonts w:ascii="Verdana" w:eastAsia="Times New Roman" w:hAnsi="Verdana" w:cs="Times New Roman"/>
                <w:color w:val="000000"/>
                <w:sz w:val="19"/>
                <w:szCs w:val="19"/>
                <w:lang w:eastAsia="de-AT"/>
              </w:rPr>
              <w:t>–</w:t>
            </w:r>
          </w:p>
        </w:tc>
        <w:tc>
          <w:tcPr>
            <w:tcW w:w="0" w:type="auto"/>
            <w:gridSpan w:val="9"/>
            <w:shd w:val="clear" w:color="auto" w:fill="F9F9F9"/>
            <w:hideMark/>
          </w:tcPr>
          <w:p w:rsidR="00454977" w:rsidRPr="00454977" w:rsidRDefault="00454977" w:rsidP="00454977">
            <w:pPr>
              <w:spacing w:before="40" w:after="0" w:line="240" w:lineRule="auto"/>
              <w:jc w:val="both"/>
              <w:rPr>
                <w:rFonts w:ascii="Verdana" w:eastAsia="Times New Roman" w:hAnsi="Verdana" w:cs="Times New Roman"/>
                <w:color w:val="000000"/>
                <w:sz w:val="19"/>
                <w:szCs w:val="19"/>
                <w:lang w:eastAsia="de-AT"/>
              </w:rPr>
            </w:pPr>
            <w:r w:rsidRPr="00454977">
              <w:rPr>
                <w:rFonts w:ascii="Verdana" w:eastAsia="Times New Roman" w:hAnsi="Verdana" w:cs="Times New Roman"/>
                <w:color w:val="000000"/>
                <w:sz w:val="19"/>
                <w:szCs w:val="19"/>
                <w:lang w:eastAsia="de-AT"/>
              </w:rPr>
              <w:t>Bedeutung von Markt und Marktversagen erläutern</w:t>
            </w:r>
          </w:p>
        </w:tc>
      </w:tr>
      <w:tr w:rsidR="00454977" w:rsidRPr="00454977" w:rsidTr="00454977">
        <w:tc>
          <w:tcPr>
            <w:tcW w:w="0" w:type="auto"/>
            <w:gridSpan w:val="2"/>
            <w:shd w:val="clear" w:color="auto" w:fill="F9F9F9"/>
            <w:hideMark/>
          </w:tcPr>
          <w:p w:rsidR="00454977" w:rsidRPr="00454977" w:rsidRDefault="00454977" w:rsidP="00454977">
            <w:pPr>
              <w:spacing w:before="40" w:after="0" w:line="240" w:lineRule="auto"/>
              <w:jc w:val="right"/>
              <w:rPr>
                <w:rFonts w:ascii="Verdana" w:eastAsia="Times New Roman" w:hAnsi="Verdana" w:cs="Times New Roman"/>
                <w:color w:val="000000"/>
                <w:sz w:val="19"/>
                <w:szCs w:val="19"/>
                <w:lang w:eastAsia="de-AT"/>
              </w:rPr>
            </w:pPr>
            <w:r w:rsidRPr="00454977">
              <w:rPr>
                <w:rFonts w:ascii="Verdana" w:eastAsia="Times New Roman" w:hAnsi="Verdana" w:cs="Times New Roman"/>
                <w:color w:val="000000"/>
                <w:sz w:val="19"/>
                <w:szCs w:val="19"/>
                <w:lang w:eastAsia="de-AT"/>
              </w:rPr>
              <w:t>–</w:t>
            </w:r>
          </w:p>
        </w:tc>
        <w:tc>
          <w:tcPr>
            <w:tcW w:w="0" w:type="auto"/>
            <w:gridSpan w:val="9"/>
            <w:shd w:val="clear" w:color="auto" w:fill="F9F9F9"/>
            <w:hideMark/>
          </w:tcPr>
          <w:p w:rsidR="00454977" w:rsidRPr="00454977" w:rsidRDefault="00454977" w:rsidP="00454977">
            <w:pPr>
              <w:spacing w:before="40" w:after="0" w:line="240" w:lineRule="auto"/>
              <w:jc w:val="both"/>
              <w:rPr>
                <w:rFonts w:ascii="Verdana" w:eastAsia="Times New Roman" w:hAnsi="Verdana" w:cs="Times New Roman"/>
                <w:color w:val="000000"/>
                <w:sz w:val="19"/>
                <w:szCs w:val="19"/>
                <w:lang w:eastAsia="de-AT"/>
              </w:rPr>
            </w:pPr>
            <w:r w:rsidRPr="00454977">
              <w:rPr>
                <w:rFonts w:ascii="Verdana" w:eastAsia="Times New Roman" w:hAnsi="Verdana" w:cs="Times New Roman"/>
                <w:color w:val="000000"/>
                <w:sz w:val="19"/>
                <w:szCs w:val="19"/>
                <w:lang w:eastAsia="de-AT"/>
              </w:rPr>
              <w:t>Wirtschaftliche Ungleichheiten auf der Erde darstellen</w:t>
            </w:r>
          </w:p>
        </w:tc>
      </w:tr>
      <w:tr w:rsidR="00454977" w:rsidRPr="00454977" w:rsidTr="00454977">
        <w:tc>
          <w:tcPr>
            <w:tcW w:w="0" w:type="auto"/>
            <w:gridSpan w:val="2"/>
            <w:shd w:val="clear" w:color="auto" w:fill="F9F9F9"/>
            <w:hideMark/>
          </w:tcPr>
          <w:p w:rsidR="00454977" w:rsidRPr="00454977" w:rsidRDefault="00454977" w:rsidP="00454977">
            <w:pPr>
              <w:spacing w:before="40" w:after="0" w:line="240" w:lineRule="auto"/>
              <w:jc w:val="right"/>
              <w:rPr>
                <w:rFonts w:ascii="Verdana" w:eastAsia="Times New Roman" w:hAnsi="Verdana" w:cs="Times New Roman"/>
                <w:color w:val="000000"/>
                <w:sz w:val="19"/>
                <w:szCs w:val="19"/>
                <w:lang w:eastAsia="de-AT"/>
              </w:rPr>
            </w:pPr>
            <w:r w:rsidRPr="00454977">
              <w:rPr>
                <w:rFonts w:ascii="Verdana" w:eastAsia="Times New Roman" w:hAnsi="Verdana" w:cs="Times New Roman"/>
                <w:color w:val="000000"/>
                <w:sz w:val="19"/>
                <w:szCs w:val="19"/>
                <w:lang w:eastAsia="de-AT"/>
              </w:rPr>
              <w:t>–</w:t>
            </w:r>
          </w:p>
        </w:tc>
        <w:tc>
          <w:tcPr>
            <w:tcW w:w="0" w:type="auto"/>
            <w:gridSpan w:val="9"/>
            <w:shd w:val="clear" w:color="auto" w:fill="F9F9F9"/>
            <w:hideMark/>
          </w:tcPr>
          <w:p w:rsidR="00454977" w:rsidRPr="00454977" w:rsidRDefault="00454977" w:rsidP="00454977">
            <w:pPr>
              <w:spacing w:before="40" w:after="0" w:line="240" w:lineRule="auto"/>
              <w:jc w:val="both"/>
              <w:rPr>
                <w:rFonts w:ascii="Verdana" w:eastAsia="Times New Roman" w:hAnsi="Verdana" w:cs="Times New Roman"/>
                <w:color w:val="000000"/>
                <w:sz w:val="19"/>
                <w:szCs w:val="19"/>
                <w:lang w:eastAsia="de-AT"/>
              </w:rPr>
            </w:pPr>
            <w:r w:rsidRPr="00454977">
              <w:rPr>
                <w:rFonts w:ascii="Verdana" w:eastAsia="Times New Roman" w:hAnsi="Verdana" w:cs="Times New Roman"/>
                <w:color w:val="000000"/>
                <w:sz w:val="19"/>
                <w:szCs w:val="19"/>
                <w:lang w:eastAsia="de-AT"/>
              </w:rPr>
              <w:t>Ursachen wirtschaftlicher Ungleichheiten beurteilen (politisches Handeln, Ressourcen, weltwirtschaftliche Strukturen)</w:t>
            </w:r>
          </w:p>
        </w:tc>
      </w:tr>
      <w:tr w:rsidR="00454977" w:rsidRPr="00454977" w:rsidTr="00454977">
        <w:tc>
          <w:tcPr>
            <w:tcW w:w="0" w:type="auto"/>
            <w:gridSpan w:val="2"/>
            <w:shd w:val="clear" w:color="auto" w:fill="F9F9F9"/>
            <w:hideMark/>
          </w:tcPr>
          <w:p w:rsidR="00454977" w:rsidRPr="00454977" w:rsidRDefault="00454977" w:rsidP="00454977">
            <w:pPr>
              <w:spacing w:before="40" w:after="0" w:line="240" w:lineRule="auto"/>
              <w:jc w:val="right"/>
              <w:rPr>
                <w:rFonts w:ascii="Verdana" w:eastAsia="Times New Roman" w:hAnsi="Verdana" w:cs="Times New Roman"/>
                <w:color w:val="000000"/>
                <w:sz w:val="19"/>
                <w:szCs w:val="19"/>
                <w:lang w:eastAsia="de-AT"/>
              </w:rPr>
            </w:pPr>
            <w:r w:rsidRPr="00454977">
              <w:rPr>
                <w:rFonts w:ascii="Verdana" w:eastAsia="Times New Roman" w:hAnsi="Verdana" w:cs="Times New Roman"/>
                <w:color w:val="000000"/>
                <w:sz w:val="19"/>
                <w:szCs w:val="19"/>
                <w:lang w:eastAsia="de-AT"/>
              </w:rPr>
              <w:t>–</w:t>
            </w:r>
          </w:p>
        </w:tc>
        <w:tc>
          <w:tcPr>
            <w:tcW w:w="0" w:type="auto"/>
            <w:gridSpan w:val="9"/>
            <w:shd w:val="clear" w:color="auto" w:fill="F9F9F9"/>
            <w:hideMark/>
          </w:tcPr>
          <w:p w:rsidR="00454977" w:rsidRPr="00454977" w:rsidRDefault="00454977" w:rsidP="00454977">
            <w:pPr>
              <w:spacing w:before="40" w:after="0" w:line="240" w:lineRule="auto"/>
              <w:jc w:val="both"/>
              <w:rPr>
                <w:rFonts w:ascii="Verdana" w:eastAsia="Times New Roman" w:hAnsi="Verdana" w:cs="Times New Roman"/>
                <w:color w:val="000000"/>
                <w:sz w:val="19"/>
                <w:szCs w:val="19"/>
                <w:lang w:eastAsia="de-AT"/>
              </w:rPr>
            </w:pPr>
            <w:r w:rsidRPr="00454977">
              <w:rPr>
                <w:rFonts w:ascii="Verdana" w:eastAsia="Times New Roman" w:hAnsi="Verdana" w:cs="Times New Roman"/>
                <w:color w:val="000000"/>
                <w:sz w:val="19"/>
                <w:szCs w:val="19"/>
                <w:lang w:eastAsia="de-AT"/>
              </w:rPr>
              <w:t>Die Produktion von Bedürfnissen hinsichtlich Konzepten der Nachhaltigkeit bewerten</w:t>
            </w:r>
          </w:p>
        </w:tc>
      </w:tr>
    </w:tbl>
    <w:p w:rsidR="00454977" w:rsidRPr="00454977" w:rsidRDefault="00454977" w:rsidP="00454977">
      <w:pPr>
        <w:shd w:val="clear" w:color="auto" w:fill="F9F9F9"/>
        <w:spacing w:after="0" w:line="240" w:lineRule="auto"/>
        <w:jc w:val="both"/>
        <w:rPr>
          <w:rFonts w:ascii="Verdana" w:eastAsia="Times New Roman" w:hAnsi="Verdana" w:cs="Times New Roman"/>
          <w:color w:val="000000"/>
          <w:sz w:val="19"/>
          <w:szCs w:val="19"/>
          <w:lang w:eastAsia="de-AT"/>
        </w:rPr>
      </w:pPr>
      <w:r w:rsidRPr="00454977">
        <w:rPr>
          <w:rFonts w:ascii="inherit" w:eastAsia="Times New Roman" w:hAnsi="inherit" w:cs="Times New Roman"/>
          <w:i/>
          <w:iCs/>
          <w:color w:val="000000"/>
          <w:sz w:val="19"/>
          <w:lang w:eastAsia="de-AT"/>
        </w:rPr>
        <w:t>Nutzungskonflikte an regionalen Beispielen reflektieren</w:t>
      </w:r>
    </w:p>
    <w:tbl>
      <w:tblPr>
        <w:tblW w:w="14175" w:type="dxa"/>
        <w:shd w:val="clear" w:color="auto" w:fill="F9F9F9"/>
        <w:tblCellMar>
          <w:top w:w="15" w:type="dxa"/>
          <w:left w:w="15" w:type="dxa"/>
          <w:bottom w:w="15" w:type="dxa"/>
          <w:right w:w="15" w:type="dxa"/>
        </w:tblCellMar>
        <w:tblLook w:val="04A0"/>
      </w:tblPr>
      <w:tblGrid>
        <w:gridCol w:w="301"/>
        <w:gridCol w:w="204"/>
        <w:gridCol w:w="346"/>
        <w:gridCol w:w="501"/>
        <w:gridCol w:w="501"/>
        <w:gridCol w:w="500"/>
        <w:gridCol w:w="500"/>
        <w:gridCol w:w="499"/>
        <w:gridCol w:w="6824"/>
        <w:gridCol w:w="2000"/>
        <w:gridCol w:w="1999"/>
      </w:tblGrid>
      <w:tr w:rsidR="00454977" w:rsidRPr="00454977" w:rsidTr="00454977">
        <w:tc>
          <w:tcPr>
            <w:tcW w:w="330" w:type="dxa"/>
            <w:shd w:val="clear" w:color="auto" w:fill="F9F9F9"/>
            <w:vAlign w:val="center"/>
            <w:hideMark/>
          </w:tcPr>
          <w:p w:rsidR="00454977" w:rsidRPr="00454977" w:rsidRDefault="00454977" w:rsidP="00454977">
            <w:pPr>
              <w:spacing w:after="0" w:line="240" w:lineRule="auto"/>
              <w:rPr>
                <w:rFonts w:ascii="inherit" w:eastAsia="Times New Roman" w:hAnsi="inherit" w:cs="Times New Roman"/>
                <w:color w:val="000000"/>
                <w:sz w:val="1"/>
                <w:szCs w:val="19"/>
                <w:lang w:eastAsia="de-AT"/>
              </w:rPr>
            </w:pPr>
          </w:p>
        </w:tc>
        <w:tc>
          <w:tcPr>
            <w:tcW w:w="225" w:type="dxa"/>
            <w:shd w:val="clear" w:color="auto" w:fill="F9F9F9"/>
            <w:vAlign w:val="center"/>
            <w:hideMark/>
          </w:tcPr>
          <w:p w:rsidR="00454977" w:rsidRPr="00454977" w:rsidRDefault="00454977" w:rsidP="00454977">
            <w:pPr>
              <w:spacing w:after="0" w:line="240" w:lineRule="auto"/>
              <w:rPr>
                <w:rFonts w:ascii="inherit" w:eastAsia="Times New Roman" w:hAnsi="inherit" w:cs="Times New Roman"/>
                <w:color w:val="000000"/>
                <w:sz w:val="1"/>
                <w:szCs w:val="19"/>
                <w:lang w:eastAsia="de-AT"/>
              </w:rPr>
            </w:pPr>
          </w:p>
        </w:tc>
        <w:tc>
          <w:tcPr>
            <w:tcW w:w="225" w:type="dxa"/>
            <w:shd w:val="clear" w:color="auto" w:fill="F9F9F9"/>
            <w:vAlign w:val="center"/>
            <w:hideMark/>
          </w:tcPr>
          <w:p w:rsidR="00454977" w:rsidRPr="00454977" w:rsidRDefault="00454977" w:rsidP="00454977">
            <w:pPr>
              <w:spacing w:after="0" w:line="240" w:lineRule="auto"/>
              <w:rPr>
                <w:rFonts w:ascii="inherit" w:eastAsia="Times New Roman" w:hAnsi="inherit" w:cs="Times New Roman"/>
                <w:color w:val="000000"/>
                <w:sz w:val="1"/>
                <w:szCs w:val="19"/>
                <w:lang w:eastAsia="de-AT"/>
              </w:rPr>
            </w:pPr>
          </w:p>
        </w:tc>
        <w:tc>
          <w:tcPr>
            <w:tcW w:w="330" w:type="dxa"/>
            <w:shd w:val="clear" w:color="auto" w:fill="F9F9F9"/>
            <w:vAlign w:val="center"/>
            <w:hideMark/>
          </w:tcPr>
          <w:p w:rsidR="00454977" w:rsidRPr="00454977" w:rsidRDefault="00454977" w:rsidP="00454977">
            <w:pPr>
              <w:spacing w:after="0" w:line="240" w:lineRule="auto"/>
              <w:rPr>
                <w:rFonts w:ascii="inherit" w:eastAsia="Times New Roman" w:hAnsi="inherit" w:cs="Times New Roman"/>
                <w:color w:val="000000"/>
                <w:sz w:val="1"/>
                <w:szCs w:val="19"/>
                <w:lang w:eastAsia="de-AT"/>
              </w:rPr>
            </w:pPr>
          </w:p>
        </w:tc>
        <w:tc>
          <w:tcPr>
            <w:tcW w:w="330" w:type="dxa"/>
            <w:shd w:val="clear" w:color="auto" w:fill="F9F9F9"/>
            <w:vAlign w:val="center"/>
            <w:hideMark/>
          </w:tcPr>
          <w:p w:rsidR="00454977" w:rsidRPr="00454977" w:rsidRDefault="00454977" w:rsidP="00454977">
            <w:pPr>
              <w:spacing w:after="0" w:line="240" w:lineRule="auto"/>
              <w:rPr>
                <w:rFonts w:ascii="inherit" w:eastAsia="Times New Roman" w:hAnsi="inherit" w:cs="Times New Roman"/>
                <w:color w:val="000000"/>
                <w:sz w:val="1"/>
                <w:szCs w:val="19"/>
                <w:lang w:eastAsia="de-AT"/>
              </w:rPr>
            </w:pPr>
          </w:p>
        </w:tc>
        <w:tc>
          <w:tcPr>
            <w:tcW w:w="330" w:type="dxa"/>
            <w:shd w:val="clear" w:color="auto" w:fill="F9F9F9"/>
            <w:vAlign w:val="center"/>
            <w:hideMark/>
          </w:tcPr>
          <w:p w:rsidR="00454977" w:rsidRPr="00454977" w:rsidRDefault="00454977" w:rsidP="00454977">
            <w:pPr>
              <w:spacing w:after="0" w:line="240" w:lineRule="auto"/>
              <w:rPr>
                <w:rFonts w:ascii="inherit" w:eastAsia="Times New Roman" w:hAnsi="inherit" w:cs="Times New Roman"/>
                <w:color w:val="000000"/>
                <w:sz w:val="1"/>
                <w:szCs w:val="19"/>
                <w:lang w:eastAsia="de-AT"/>
              </w:rPr>
            </w:pPr>
          </w:p>
        </w:tc>
        <w:tc>
          <w:tcPr>
            <w:tcW w:w="330" w:type="dxa"/>
            <w:shd w:val="clear" w:color="auto" w:fill="F9F9F9"/>
            <w:vAlign w:val="center"/>
            <w:hideMark/>
          </w:tcPr>
          <w:p w:rsidR="00454977" w:rsidRPr="00454977" w:rsidRDefault="00454977" w:rsidP="00454977">
            <w:pPr>
              <w:spacing w:after="0" w:line="240" w:lineRule="auto"/>
              <w:rPr>
                <w:rFonts w:ascii="inherit" w:eastAsia="Times New Roman" w:hAnsi="inherit" w:cs="Times New Roman"/>
                <w:color w:val="000000"/>
                <w:sz w:val="1"/>
                <w:szCs w:val="19"/>
                <w:lang w:eastAsia="de-AT"/>
              </w:rPr>
            </w:pPr>
          </w:p>
        </w:tc>
        <w:tc>
          <w:tcPr>
            <w:tcW w:w="330" w:type="dxa"/>
            <w:shd w:val="clear" w:color="auto" w:fill="F9F9F9"/>
            <w:vAlign w:val="center"/>
            <w:hideMark/>
          </w:tcPr>
          <w:p w:rsidR="00454977" w:rsidRPr="00454977" w:rsidRDefault="00454977" w:rsidP="00454977">
            <w:pPr>
              <w:spacing w:after="0" w:line="240" w:lineRule="auto"/>
              <w:rPr>
                <w:rFonts w:ascii="inherit" w:eastAsia="Times New Roman" w:hAnsi="inherit" w:cs="Times New Roman"/>
                <w:color w:val="000000"/>
                <w:sz w:val="1"/>
                <w:szCs w:val="19"/>
                <w:lang w:eastAsia="de-AT"/>
              </w:rPr>
            </w:pPr>
          </w:p>
        </w:tc>
        <w:tc>
          <w:tcPr>
            <w:tcW w:w="4600" w:type="dxa"/>
            <w:shd w:val="clear" w:color="auto" w:fill="F9F9F9"/>
            <w:vAlign w:val="center"/>
            <w:hideMark/>
          </w:tcPr>
          <w:p w:rsidR="00454977" w:rsidRPr="00454977" w:rsidRDefault="00454977" w:rsidP="00454977">
            <w:pPr>
              <w:spacing w:after="0" w:line="240" w:lineRule="auto"/>
              <w:rPr>
                <w:rFonts w:ascii="inherit" w:eastAsia="Times New Roman" w:hAnsi="inherit" w:cs="Times New Roman"/>
                <w:color w:val="000000"/>
                <w:sz w:val="1"/>
                <w:szCs w:val="19"/>
                <w:lang w:eastAsia="de-AT"/>
              </w:rPr>
            </w:pPr>
          </w:p>
        </w:tc>
        <w:tc>
          <w:tcPr>
            <w:tcW w:w="1350" w:type="dxa"/>
            <w:shd w:val="clear" w:color="auto" w:fill="F9F9F9"/>
            <w:vAlign w:val="center"/>
            <w:hideMark/>
          </w:tcPr>
          <w:p w:rsidR="00454977" w:rsidRPr="00454977" w:rsidRDefault="00454977" w:rsidP="00454977">
            <w:pPr>
              <w:spacing w:after="0" w:line="240" w:lineRule="auto"/>
              <w:rPr>
                <w:rFonts w:ascii="inherit" w:eastAsia="Times New Roman" w:hAnsi="inherit" w:cs="Times New Roman"/>
                <w:color w:val="000000"/>
                <w:sz w:val="1"/>
                <w:szCs w:val="19"/>
                <w:lang w:eastAsia="de-AT"/>
              </w:rPr>
            </w:pPr>
          </w:p>
        </w:tc>
        <w:tc>
          <w:tcPr>
            <w:tcW w:w="1350" w:type="dxa"/>
            <w:shd w:val="clear" w:color="auto" w:fill="F9F9F9"/>
            <w:vAlign w:val="center"/>
            <w:hideMark/>
          </w:tcPr>
          <w:p w:rsidR="00454977" w:rsidRPr="00454977" w:rsidRDefault="00454977" w:rsidP="00454977">
            <w:pPr>
              <w:spacing w:after="0" w:line="240" w:lineRule="auto"/>
              <w:rPr>
                <w:rFonts w:ascii="inherit" w:eastAsia="Times New Roman" w:hAnsi="inherit" w:cs="Times New Roman"/>
                <w:color w:val="000000"/>
                <w:sz w:val="1"/>
                <w:szCs w:val="19"/>
                <w:lang w:eastAsia="de-AT"/>
              </w:rPr>
            </w:pPr>
          </w:p>
        </w:tc>
      </w:tr>
      <w:tr w:rsidR="00454977" w:rsidRPr="00454977" w:rsidTr="00454977">
        <w:tc>
          <w:tcPr>
            <w:tcW w:w="0" w:type="auto"/>
            <w:gridSpan w:val="2"/>
            <w:shd w:val="clear" w:color="auto" w:fill="F9F9F9"/>
            <w:hideMark/>
          </w:tcPr>
          <w:p w:rsidR="00454977" w:rsidRPr="00454977" w:rsidRDefault="00454977" w:rsidP="00454977">
            <w:pPr>
              <w:spacing w:before="40" w:after="0" w:line="240" w:lineRule="auto"/>
              <w:jc w:val="right"/>
              <w:rPr>
                <w:rFonts w:ascii="Verdana" w:eastAsia="Times New Roman" w:hAnsi="Verdana" w:cs="Times New Roman"/>
                <w:color w:val="000000"/>
                <w:sz w:val="19"/>
                <w:szCs w:val="19"/>
                <w:lang w:eastAsia="de-AT"/>
              </w:rPr>
            </w:pPr>
            <w:r w:rsidRPr="00454977">
              <w:rPr>
                <w:rFonts w:ascii="Verdana" w:eastAsia="Times New Roman" w:hAnsi="Verdana" w:cs="Times New Roman"/>
                <w:color w:val="000000"/>
                <w:sz w:val="19"/>
                <w:szCs w:val="19"/>
                <w:lang w:eastAsia="de-AT"/>
              </w:rPr>
              <w:t>–</w:t>
            </w:r>
          </w:p>
        </w:tc>
        <w:tc>
          <w:tcPr>
            <w:tcW w:w="0" w:type="auto"/>
            <w:gridSpan w:val="9"/>
            <w:shd w:val="clear" w:color="auto" w:fill="F9F9F9"/>
            <w:hideMark/>
          </w:tcPr>
          <w:p w:rsidR="00454977" w:rsidRPr="00454977" w:rsidRDefault="00454977" w:rsidP="00454977">
            <w:pPr>
              <w:spacing w:before="40" w:after="0" w:line="240" w:lineRule="auto"/>
              <w:jc w:val="both"/>
              <w:rPr>
                <w:rFonts w:ascii="Verdana" w:eastAsia="Times New Roman" w:hAnsi="Verdana" w:cs="Times New Roman"/>
                <w:color w:val="000000"/>
                <w:sz w:val="19"/>
                <w:szCs w:val="19"/>
                <w:lang w:eastAsia="de-AT"/>
              </w:rPr>
            </w:pPr>
            <w:r w:rsidRPr="00454977">
              <w:rPr>
                <w:rFonts w:ascii="Verdana" w:eastAsia="Times New Roman" w:hAnsi="Verdana" w:cs="Times New Roman"/>
                <w:color w:val="000000"/>
                <w:sz w:val="19"/>
                <w:szCs w:val="19"/>
                <w:lang w:eastAsia="de-AT"/>
              </w:rPr>
              <w:t>Regionale Konflikte über die Verfügbarkeit von knappen Ressourcen (Boden, Wasser, Bodenschätze, usw.) und dahinter stehende politische Interessen erklären</w:t>
            </w:r>
          </w:p>
        </w:tc>
      </w:tr>
      <w:tr w:rsidR="00454977" w:rsidRPr="00454977" w:rsidTr="00454977">
        <w:tc>
          <w:tcPr>
            <w:tcW w:w="0" w:type="auto"/>
            <w:gridSpan w:val="2"/>
            <w:shd w:val="clear" w:color="auto" w:fill="F9F9F9"/>
            <w:hideMark/>
          </w:tcPr>
          <w:p w:rsidR="00454977" w:rsidRPr="00454977" w:rsidRDefault="00454977" w:rsidP="00454977">
            <w:pPr>
              <w:spacing w:before="40" w:after="0" w:line="240" w:lineRule="auto"/>
              <w:jc w:val="right"/>
              <w:rPr>
                <w:rFonts w:ascii="Verdana" w:eastAsia="Times New Roman" w:hAnsi="Verdana" w:cs="Times New Roman"/>
                <w:color w:val="000000"/>
                <w:sz w:val="19"/>
                <w:szCs w:val="19"/>
                <w:lang w:eastAsia="de-AT"/>
              </w:rPr>
            </w:pPr>
            <w:r w:rsidRPr="00454977">
              <w:rPr>
                <w:rFonts w:ascii="Verdana" w:eastAsia="Times New Roman" w:hAnsi="Verdana" w:cs="Times New Roman"/>
                <w:color w:val="000000"/>
                <w:sz w:val="19"/>
                <w:szCs w:val="19"/>
                <w:lang w:eastAsia="de-AT"/>
              </w:rPr>
              <w:t>–</w:t>
            </w:r>
          </w:p>
        </w:tc>
        <w:tc>
          <w:tcPr>
            <w:tcW w:w="0" w:type="auto"/>
            <w:gridSpan w:val="9"/>
            <w:shd w:val="clear" w:color="auto" w:fill="F9F9F9"/>
            <w:hideMark/>
          </w:tcPr>
          <w:p w:rsidR="00454977" w:rsidRPr="00454977" w:rsidRDefault="00454977" w:rsidP="00454977">
            <w:pPr>
              <w:spacing w:before="40" w:after="0" w:line="240" w:lineRule="auto"/>
              <w:jc w:val="both"/>
              <w:rPr>
                <w:rFonts w:ascii="Verdana" w:eastAsia="Times New Roman" w:hAnsi="Verdana" w:cs="Times New Roman"/>
                <w:color w:val="000000"/>
                <w:sz w:val="19"/>
                <w:szCs w:val="19"/>
                <w:lang w:eastAsia="de-AT"/>
              </w:rPr>
            </w:pPr>
            <w:r w:rsidRPr="00454977">
              <w:rPr>
                <w:rFonts w:ascii="Verdana" w:eastAsia="Times New Roman" w:hAnsi="Verdana" w:cs="Times New Roman"/>
                <w:color w:val="000000"/>
                <w:sz w:val="19"/>
                <w:szCs w:val="19"/>
                <w:lang w:eastAsia="de-AT"/>
              </w:rPr>
              <w:t>Unterschiedliche Folgen von Naturereignissen aufgrund des sozialen und ökonomischen Gefüges beurteilen</w:t>
            </w:r>
          </w:p>
        </w:tc>
      </w:tr>
      <w:tr w:rsidR="00454977" w:rsidRPr="00454977" w:rsidTr="00454977">
        <w:tc>
          <w:tcPr>
            <w:tcW w:w="0" w:type="auto"/>
            <w:gridSpan w:val="2"/>
            <w:shd w:val="clear" w:color="auto" w:fill="F9F9F9"/>
            <w:hideMark/>
          </w:tcPr>
          <w:p w:rsidR="00454977" w:rsidRPr="00454977" w:rsidRDefault="00454977" w:rsidP="00454977">
            <w:pPr>
              <w:spacing w:before="40" w:after="0" w:line="240" w:lineRule="auto"/>
              <w:jc w:val="right"/>
              <w:rPr>
                <w:rFonts w:ascii="Verdana" w:eastAsia="Times New Roman" w:hAnsi="Verdana" w:cs="Times New Roman"/>
                <w:color w:val="000000"/>
                <w:sz w:val="19"/>
                <w:szCs w:val="19"/>
                <w:lang w:eastAsia="de-AT"/>
              </w:rPr>
            </w:pPr>
            <w:r w:rsidRPr="00454977">
              <w:rPr>
                <w:rFonts w:ascii="Verdana" w:eastAsia="Times New Roman" w:hAnsi="Verdana" w:cs="Times New Roman"/>
                <w:color w:val="000000"/>
                <w:sz w:val="19"/>
                <w:szCs w:val="19"/>
                <w:lang w:eastAsia="de-AT"/>
              </w:rPr>
              <w:t>–</w:t>
            </w:r>
          </w:p>
        </w:tc>
        <w:tc>
          <w:tcPr>
            <w:tcW w:w="0" w:type="auto"/>
            <w:gridSpan w:val="9"/>
            <w:shd w:val="clear" w:color="auto" w:fill="F9F9F9"/>
            <w:hideMark/>
          </w:tcPr>
          <w:p w:rsidR="00454977" w:rsidRPr="00454977" w:rsidRDefault="00454977" w:rsidP="00454977">
            <w:pPr>
              <w:spacing w:before="40" w:after="0" w:line="240" w:lineRule="auto"/>
              <w:jc w:val="both"/>
              <w:rPr>
                <w:rFonts w:ascii="Verdana" w:eastAsia="Times New Roman" w:hAnsi="Verdana" w:cs="Times New Roman"/>
                <w:color w:val="000000"/>
                <w:sz w:val="19"/>
                <w:szCs w:val="19"/>
                <w:lang w:eastAsia="de-AT"/>
              </w:rPr>
            </w:pPr>
            <w:r w:rsidRPr="00454977">
              <w:rPr>
                <w:rFonts w:ascii="Verdana" w:eastAsia="Times New Roman" w:hAnsi="Verdana" w:cs="Times New Roman"/>
                <w:color w:val="000000"/>
                <w:sz w:val="19"/>
                <w:szCs w:val="19"/>
                <w:lang w:eastAsia="de-AT"/>
              </w:rPr>
              <w:t>Tragfähigkeit der Einen Welt zukunftsorientiert reflektieren</w:t>
            </w:r>
          </w:p>
        </w:tc>
      </w:tr>
    </w:tbl>
    <w:p w:rsidR="00454977" w:rsidRDefault="00454977" w:rsidP="00454977">
      <w:pPr>
        <w:shd w:val="clear" w:color="auto" w:fill="F9F9F9"/>
        <w:spacing w:after="0" w:line="240" w:lineRule="auto"/>
        <w:rPr>
          <w:rFonts w:ascii="inherit" w:eastAsia="Times New Roman" w:hAnsi="inherit" w:cs="Times New Roman"/>
          <w:b/>
          <w:bCs/>
          <w:color w:val="000000"/>
          <w:spacing w:val="26"/>
          <w:sz w:val="19"/>
          <w:szCs w:val="19"/>
          <w:bdr w:val="none" w:sz="0" w:space="0" w:color="auto" w:frame="1"/>
          <w:lang w:eastAsia="de-AT"/>
        </w:rPr>
      </w:pPr>
    </w:p>
    <w:p w:rsidR="00454977" w:rsidRDefault="00454977" w:rsidP="00454977">
      <w:pPr>
        <w:shd w:val="clear" w:color="auto" w:fill="F9F9F9"/>
        <w:spacing w:after="0" w:line="240" w:lineRule="auto"/>
        <w:rPr>
          <w:rFonts w:ascii="inherit" w:eastAsia="Times New Roman" w:hAnsi="inherit" w:cs="Times New Roman"/>
          <w:b/>
          <w:bCs/>
          <w:color w:val="000000"/>
          <w:spacing w:val="26"/>
          <w:sz w:val="19"/>
          <w:szCs w:val="19"/>
          <w:bdr w:val="none" w:sz="0" w:space="0" w:color="auto" w:frame="1"/>
          <w:lang w:eastAsia="de-AT"/>
        </w:rPr>
      </w:pPr>
    </w:p>
    <w:p w:rsidR="00454977" w:rsidRDefault="00454977" w:rsidP="00454977">
      <w:pPr>
        <w:shd w:val="clear" w:color="auto" w:fill="F9F9F9"/>
        <w:spacing w:after="0" w:line="240" w:lineRule="auto"/>
        <w:rPr>
          <w:rFonts w:ascii="inherit" w:eastAsia="Times New Roman" w:hAnsi="inherit" w:cs="Times New Roman"/>
          <w:b/>
          <w:bCs/>
          <w:color w:val="000000"/>
          <w:spacing w:val="26"/>
          <w:sz w:val="19"/>
          <w:szCs w:val="19"/>
          <w:bdr w:val="none" w:sz="0" w:space="0" w:color="auto" w:frame="1"/>
          <w:lang w:eastAsia="de-AT"/>
        </w:rPr>
      </w:pPr>
    </w:p>
    <w:p w:rsidR="00454977" w:rsidRDefault="00454977" w:rsidP="00454977">
      <w:pPr>
        <w:shd w:val="clear" w:color="auto" w:fill="F9F9F9"/>
        <w:spacing w:after="0" w:line="240" w:lineRule="auto"/>
        <w:rPr>
          <w:rFonts w:ascii="inherit" w:eastAsia="Times New Roman" w:hAnsi="inherit" w:cs="Times New Roman"/>
          <w:b/>
          <w:bCs/>
          <w:color w:val="000000"/>
          <w:spacing w:val="26"/>
          <w:sz w:val="19"/>
          <w:szCs w:val="19"/>
          <w:bdr w:val="none" w:sz="0" w:space="0" w:color="auto" w:frame="1"/>
          <w:lang w:eastAsia="de-AT"/>
        </w:rPr>
      </w:pPr>
    </w:p>
    <w:p w:rsidR="00454977" w:rsidRDefault="00454977" w:rsidP="00454977">
      <w:pPr>
        <w:shd w:val="clear" w:color="auto" w:fill="F9F9F9"/>
        <w:spacing w:after="0" w:line="240" w:lineRule="auto"/>
        <w:rPr>
          <w:rFonts w:ascii="inherit" w:eastAsia="Times New Roman" w:hAnsi="inherit" w:cs="Times New Roman"/>
          <w:b/>
          <w:bCs/>
          <w:color w:val="000000"/>
          <w:spacing w:val="26"/>
          <w:sz w:val="19"/>
          <w:szCs w:val="19"/>
          <w:bdr w:val="none" w:sz="0" w:space="0" w:color="auto" w:frame="1"/>
          <w:lang w:eastAsia="de-AT"/>
        </w:rPr>
      </w:pPr>
    </w:p>
    <w:p w:rsidR="00454977" w:rsidRDefault="00454977" w:rsidP="00454977">
      <w:pPr>
        <w:shd w:val="clear" w:color="auto" w:fill="F9F9F9"/>
        <w:spacing w:after="0" w:line="240" w:lineRule="auto"/>
        <w:rPr>
          <w:rFonts w:ascii="inherit" w:eastAsia="Times New Roman" w:hAnsi="inherit" w:cs="Times New Roman"/>
          <w:b/>
          <w:bCs/>
          <w:color w:val="000000"/>
          <w:spacing w:val="26"/>
          <w:sz w:val="19"/>
          <w:szCs w:val="19"/>
          <w:bdr w:val="none" w:sz="0" w:space="0" w:color="auto" w:frame="1"/>
          <w:lang w:eastAsia="de-AT"/>
        </w:rPr>
      </w:pPr>
    </w:p>
    <w:p w:rsidR="00454977" w:rsidRDefault="00454977" w:rsidP="00454977">
      <w:pPr>
        <w:shd w:val="clear" w:color="auto" w:fill="F9F9F9"/>
        <w:spacing w:after="0" w:line="240" w:lineRule="auto"/>
        <w:rPr>
          <w:rFonts w:ascii="inherit" w:eastAsia="Times New Roman" w:hAnsi="inherit" w:cs="Times New Roman"/>
          <w:b/>
          <w:bCs/>
          <w:color w:val="000000"/>
          <w:spacing w:val="26"/>
          <w:sz w:val="19"/>
          <w:szCs w:val="19"/>
          <w:bdr w:val="none" w:sz="0" w:space="0" w:color="auto" w:frame="1"/>
          <w:lang w:eastAsia="de-AT"/>
        </w:rPr>
      </w:pPr>
    </w:p>
    <w:p w:rsidR="00454977" w:rsidRDefault="00454977" w:rsidP="00454977">
      <w:pPr>
        <w:shd w:val="clear" w:color="auto" w:fill="F9F9F9"/>
        <w:spacing w:after="0" w:line="240" w:lineRule="auto"/>
        <w:rPr>
          <w:rFonts w:ascii="inherit" w:eastAsia="Times New Roman" w:hAnsi="inherit" w:cs="Times New Roman"/>
          <w:b/>
          <w:bCs/>
          <w:color w:val="000000"/>
          <w:spacing w:val="26"/>
          <w:sz w:val="19"/>
          <w:szCs w:val="19"/>
          <w:bdr w:val="none" w:sz="0" w:space="0" w:color="auto" w:frame="1"/>
          <w:lang w:eastAsia="de-AT"/>
        </w:rPr>
      </w:pPr>
    </w:p>
    <w:p w:rsidR="00454977" w:rsidRDefault="00454977" w:rsidP="00454977">
      <w:pPr>
        <w:shd w:val="clear" w:color="auto" w:fill="F9F9F9"/>
        <w:spacing w:after="0" w:line="240" w:lineRule="auto"/>
        <w:rPr>
          <w:rFonts w:ascii="inherit" w:eastAsia="Times New Roman" w:hAnsi="inherit" w:cs="Times New Roman"/>
          <w:b/>
          <w:bCs/>
          <w:color w:val="000000"/>
          <w:spacing w:val="26"/>
          <w:sz w:val="19"/>
          <w:szCs w:val="19"/>
          <w:bdr w:val="none" w:sz="0" w:space="0" w:color="auto" w:frame="1"/>
          <w:lang w:eastAsia="de-AT"/>
        </w:rPr>
      </w:pPr>
    </w:p>
    <w:p w:rsidR="00454977" w:rsidRDefault="00454977" w:rsidP="00454977">
      <w:pPr>
        <w:shd w:val="clear" w:color="auto" w:fill="F9F9F9"/>
        <w:spacing w:after="0" w:line="240" w:lineRule="auto"/>
        <w:rPr>
          <w:rFonts w:ascii="inherit" w:eastAsia="Times New Roman" w:hAnsi="inherit" w:cs="Times New Roman"/>
          <w:b/>
          <w:bCs/>
          <w:color w:val="000000"/>
          <w:spacing w:val="26"/>
          <w:sz w:val="19"/>
          <w:szCs w:val="19"/>
          <w:bdr w:val="none" w:sz="0" w:space="0" w:color="auto" w:frame="1"/>
          <w:lang w:eastAsia="de-AT"/>
        </w:rPr>
      </w:pPr>
    </w:p>
    <w:p w:rsidR="00454977" w:rsidRDefault="00454977" w:rsidP="00454977">
      <w:pPr>
        <w:shd w:val="clear" w:color="auto" w:fill="F9F9F9"/>
        <w:spacing w:after="0" w:line="240" w:lineRule="auto"/>
        <w:rPr>
          <w:rFonts w:ascii="inherit" w:eastAsia="Times New Roman" w:hAnsi="inherit" w:cs="Times New Roman"/>
          <w:b/>
          <w:bCs/>
          <w:color w:val="000000"/>
          <w:spacing w:val="26"/>
          <w:sz w:val="19"/>
          <w:szCs w:val="19"/>
          <w:bdr w:val="none" w:sz="0" w:space="0" w:color="auto" w:frame="1"/>
          <w:lang w:eastAsia="de-AT"/>
        </w:rPr>
      </w:pPr>
    </w:p>
    <w:p w:rsidR="00454977" w:rsidRDefault="00454977" w:rsidP="00454977">
      <w:pPr>
        <w:shd w:val="clear" w:color="auto" w:fill="F9F9F9"/>
        <w:spacing w:after="0" w:line="240" w:lineRule="auto"/>
        <w:rPr>
          <w:rFonts w:ascii="inherit" w:eastAsia="Times New Roman" w:hAnsi="inherit" w:cs="Times New Roman"/>
          <w:b/>
          <w:bCs/>
          <w:color w:val="000000"/>
          <w:spacing w:val="26"/>
          <w:sz w:val="19"/>
          <w:szCs w:val="19"/>
          <w:bdr w:val="none" w:sz="0" w:space="0" w:color="auto" w:frame="1"/>
          <w:lang w:eastAsia="de-AT"/>
        </w:rPr>
      </w:pPr>
    </w:p>
    <w:p w:rsidR="00454977" w:rsidRDefault="00454977" w:rsidP="00454977">
      <w:pPr>
        <w:shd w:val="clear" w:color="auto" w:fill="F9F9F9"/>
        <w:spacing w:after="0" w:line="240" w:lineRule="auto"/>
        <w:rPr>
          <w:rFonts w:ascii="inherit" w:eastAsia="Times New Roman" w:hAnsi="inherit" w:cs="Times New Roman"/>
          <w:b/>
          <w:bCs/>
          <w:color w:val="000000"/>
          <w:spacing w:val="26"/>
          <w:sz w:val="19"/>
          <w:szCs w:val="19"/>
          <w:bdr w:val="none" w:sz="0" w:space="0" w:color="auto" w:frame="1"/>
          <w:lang w:eastAsia="de-AT"/>
        </w:rPr>
      </w:pPr>
    </w:p>
    <w:p w:rsidR="00454977" w:rsidRDefault="00454977" w:rsidP="00454977">
      <w:pPr>
        <w:shd w:val="clear" w:color="auto" w:fill="F9F9F9"/>
        <w:spacing w:after="0" w:line="240" w:lineRule="auto"/>
        <w:rPr>
          <w:rFonts w:ascii="inherit" w:eastAsia="Times New Roman" w:hAnsi="inherit" w:cs="Times New Roman"/>
          <w:b/>
          <w:bCs/>
          <w:color w:val="000000"/>
          <w:spacing w:val="26"/>
          <w:sz w:val="19"/>
          <w:szCs w:val="19"/>
          <w:bdr w:val="none" w:sz="0" w:space="0" w:color="auto" w:frame="1"/>
          <w:lang w:eastAsia="de-AT"/>
        </w:rPr>
      </w:pPr>
    </w:p>
    <w:p w:rsidR="00454977" w:rsidRDefault="00454977" w:rsidP="00454977">
      <w:pPr>
        <w:shd w:val="clear" w:color="auto" w:fill="F9F9F9"/>
        <w:spacing w:after="0" w:line="240" w:lineRule="auto"/>
        <w:rPr>
          <w:rFonts w:ascii="inherit" w:eastAsia="Times New Roman" w:hAnsi="inherit" w:cs="Times New Roman"/>
          <w:b/>
          <w:bCs/>
          <w:color w:val="000000"/>
          <w:spacing w:val="26"/>
          <w:sz w:val="19"/>
          <w:szCs w:val="19"/>
          <w:bdr w:val="none" w:sz="0" w:space="0" w:color="auto" w:frame="1"/>
          <w:lang w:eastAsia="de-AT"/>
        </w:rPr>
      </w:pPr>
    </w:p>
    <w:p w:rsidR="00454977" w:rsidRDefault="00454977" w:rsidP="00454977">
      <w:pPr>
        <w:shd w:val="clear" w:color="auto" w:fill="F9F9F9"/>
        <w:spacing w:after="0" w:line="240" w:lineRule="auto"/>
        <w:rPr>
          <w:rFonts w:ascii="inherit" w:eastAsia="Times New Roman" w:hAnsi="inherit" w:cs="Times New Roman"/>
          <w:b/>
          <w:bCs/>
          <w:color w:val="000000"/>
          <w:spacing w:val="26"/>
          <w:sz w:val="19"/>
          <w:szCs w:val="19"/>
          <w:bdr w:val="none" w:sz="0" w:space="0" w:color="auto" w:frame="1"/>
          <w:lang w:eastAsia="de-AT"/>
        </w:rPr>
      </w:pPr>
    </w:p>
    <w:p w:rsidR="00454977" w:rsidRDefault="00454977" w:rsidP="00454977">
      <w:pPr>
        <w:shd w:val="clear" w:color="auto" w:fill="F9F9F9"/>
        <w:spacing w:after="0" w:line="240" w:lineRule="auto"/>
        <w:rPr>
          <w:rFonts w:ascii="inherit" w:eastAsia="Times New Roman" w:hAnsi="inherit" w:cs="Times New Roman"/>
          <w:b/>
          <w:bCs/>
          <w:color w:val="000000"/>
          <w:spacing w:val="26"/>
          <w:sz w:val="19"/>
          <w:szCs w:val="19"/>
          <w:bdr w:val="none" w:sz="0" w:space="0" w:color="auto" w:frame="1"/>
          <w:lang w:eastAsia="de-AT"/>
        </w:rPr>
      </w:pPr>
    </w:p>
    <w:p w:rsidR="00454977" w:rsidRDefault="00454977" w:rsidP="00454977">
      <w:pPr>
        <w:shd w:val="clear" w:color="auto" w:fill="F9F9F9"/>
        <w:spacing w:after="0" w:line="240" w:lineRule="auto"/>
        <w:rPr>
          <w:rFonts w:ascii="inherit" w:eastAsia="Times New Roman" w:hAnsi="inherit" w:cs="Times New Roman"/>
          <w:b/>
          <w:bCs/>
          <w:color w:val="000000"/>
          <w:spacing w:val="26"/>
          <w:sz w:val="19"/>
          <w:szCs w:val="19"/>
          <w:bdr w:val="none" w:sz="0" w:space="0" w:color="auto" w:frame="1"/>
          <w:lang w:eastAsia="de-AT"/>
        </w:rPr>
      </w:pPr>
    </w:p>
    <w:p w:rsidR="00454977" w:rsidRDefault="00454977" w:rsidP="00454977">
      <w:pPr>
        <w:shd w:val="clear" w:color="auto" w:fill="F9F9F9"/>
        <w:spacing w:after="0" w:line="240" w:lineRule="auto"/>
        <w:rPr>
          <w:rFonts w:ascii="inherit" w:eastAsia="Times New Roman" w:hAnsi="inherit" w:cs="Times New Roman"/>
          <w:b/>
          <w:bCs/>
          <w:color w:val="000000"/>
          <w:spacing w:val="26"/>
          <w:sz w:val="19"/>
          <w:szCs w:val="19"/>
          <w:bdr w:val="none" w:sz="0" w:space="0" w:color="auto" w:frame="1"/>
          <w:lang w:eastAsia="de-AT"/>
        </w:rPr>
      </w:pPr>
    </w:p>
    <w:p w:rsidR="00454977" w:rsidRDefault="00454977" w:rsidP="00454977">
      <w:pPr>
        <w:shd w:val="clear" w:color="auto" w:fill="F9F9F9"/>
        <w:spacing w:after="0" w:line="240" w:lineRule="auto"/>
        <w:rPr>
          <w:rFonts w:ascii="inherit" w:eastAsia="Times New Roman" w:hAnsi="inherit" w:cs="Times New Roman"/>
          <w:b/>
          <w:bCs/>
          <w:color w:val="000000"/>
          <w:spacing w:val="26"/>
          <w:sz w:val="19"/>
          <w:szCs w:val="19"/>
          <w:bdr w:val="none" w:sz="0" w:space="0" w:color="auto" w:frame="1"/>
          <w:lang w:eastAsia="de-AT"/>
        </w:rPr>
      </w:pPr>
    </w:p>
    <w:p w:rsidR="00454977" w:rsidRDefault="00454977" w:rsidP="00454977">
      <w:pPr>
        <w:shd w:val="clear" w:color="auto" w:fill="F9F9F9"/>
        <w:spacing w:after="0" w:line="240" w:lineRule="auto"/>
        <w:rPr>
          <w:rFonts w:ascii="inherit" w:eastAsia="Times New Roman" w:hAnsi="inherit" w:cs="Times New Roman"/>
          <w:b/>
          <w:bCs/>
          <w:color w:val="000000"/>
          <w:spacing w:val="26"/>
          <w:sz w:val="19"/>
          <w:szCs w:val="19"/>
          <w:bdr w:val="none" w:sz="0" w:space="0" w:color="auto" w:frame="1"/>
          <w:lang w:eastAsia="de-AT"/>
        </w:rPr>
      </w:pPr>
    </w:p>
    <w:p w:rsidR="00454977" w:rsidRDefault="00454977" w:rsidP="00454977">
      <w:pPr>
        <w:shd w:val="clear" w:color="auto" w:fill="F9F9F9"/>
        <w:spacing w:after="0" w:line="240" w:lineRule="auto"/>
        <w:rPr>
          <w:rFonts w:ascii="inherit" w:eastAsia="Times New Roman" w:hAnsi="inherit" w:cs="Times New Roman"/>
          <w:b/>
          <w:bCs/>
          <w:color w:val="000000"/>
          <w:spacing w:val="26"/>
          <w:sz w:val="19"/>
          <w:szCs w:val="19"/>
          <w:bdr w:val="none" w:sz="0" w:space="0" w:color="auto" w:frame="1"/>
          <w:lang w:eastAsia="de-AT"/>
        </w:rPr>
      </w:pPr>
    </w:p>
    <w:p w:rsidR="00454977" w:rsidRDefault="00454977" w:rsidP="00454977">
      <w:pPr>
        <w:shd w:val="clear" w:color="auto" w:fill="F9F9F9"/>
        <w:spacing w:after="0" w:line="240" w:lineRule="auto"/>
        <w:rPr>
          <w:rFonts w:ascii="inherit" w:eastAsia="Times New Roman" w:hAnsi="inherit" w:cs="Times New Roman"/>
          <w:b/>
          <w:bCs/>
          <w:color w:val="000000"/>
          <w:spacing w:val="26"/>
          <w:sz w:val="19"/>
          <w:szCs w:val="19"/>
          <w:bdr w:val="none" w:sz="0" w:space="0" w:color="auto" w:frame="1"/>
          <w:lang w:eastAsia="de-AT"/>
        </w:rPr>
      </w:pPr>
    </w:p>
    <w:p w:rsidR="00454977" w:rsidRDefault="00454977" w:rsidP="00454977">
      <w:pPr>
        <w:shd w:val="clear" w:color="auto" w:fill="F9F9F9"/>
        <w:spacing w:after="0" w:line="240" w:lineRule="auto"/>
        <w:rPr>
          <w:rFonts w:ascii="inherit" w:eastAsia="Times New Roman" w:hAnsi="inherit" w:cs="Times New Roman"/>
          <w:b/>
          <w:bCs/>
          <w:color w:val="000000"/>
          <w:spacing w:val="26"/>
          <w:sz w:val="19"/>
          <w:szCs w:val="19"/>
          <w:bdr w:val="none" w:sz="0" w:space="0" w:color="auto" w:frame="1"/>
          <w:lang w:eastAsia="de-AT"/>
        </w:rPr>
      </w:pPr>
    </w:p>
    <w:p w:rsidR="00454977" w:rsidRDefault="00454977" w:rsidP="00454977">
      <w:pPr>
        <w:shd w:val="clear" w:color="auto" w:fill="F9F9F9"/>
        <w:spacing w:after="0" w:line="240" w:lineRule="auto"/>
        <w:rPr>
          <w:rFonts w:ascii="inherit" w:eastAsia="Times New Roman" w:hAnsi="inherit" w:cs="Times New Roman"/>
          <w:b/>
          <w:bCs/>
          <w:color w:val="000000"/>
          <w:spacing w:val="26"/>
          <w:sz w:val="19"/>
          <w:szCs w:val="19"/>
          <w:bdr w:val="none" w:sz="0" w:space="0" w:color="auto" w:frame="1"/>
          <w:lang w:eastAsia="de-AT"/>
        </w:rPr>
      </w:pPr>
    </w:p>
    <w:p w:rsidR="00454977" w:rsidRDefault="00454977" w:rsidP="00454977">
      <w:pPr>
        <w:shd w:val="clear" w:color="auto" w:fill="F9F9F9"/>
        <w:spacing w:after="0" w:line="240" w:lineRule="auto"/>
        <w:rPr>
          <w:rFonts w:ascii="inherit" w:eastAsia="Times New Roman" w:hAnsi="inherit" w:cs="Times New Roman"/>
          <w:b/>
          <w:bCs/>
          <w:color w:val="000000"/>
          <w:spacing w:val="26"/>
          <w:sz w:val="19"/>
          <w:szCs w:val="19"/>
          <w:bdr w:val="none" w:sz="0" w:space="0" w:color="auto" w:frame="1"/>
          <w:lang w:eastAsia="de-AT"/>
        </w:rPr>
      </w:pPr>
    </w:p>
    <w:p w:rsidR="00454977" w:rsidRDefault="00454977" w:rsidP="00454977">
      <w:pPr>
        <w:shd w:val="clear" w:color="auto" w:fill="F9F9F9"/>
        <w:spacing w:after="0" w:line="240" w:lineRule="auto"/>
        <w:rPr>
          <w:rFonts w:ascii="inherit" w:eastAsia="Times New Roman" w:hAnsi="inherit" w:cs="Times New Roman"/>
          <w:b/>
          <w:bCs/>
          <w:color w:val="000000"/>
          <w:spacing w:val="26"/>
          <w:sz w:val="19"/>
          <w:szCs w:val="19"/>
          <w:bdr w:val="none" w:sz="0" w:space="0" w:color="auto" w:frame="1"/>
          <w:lang w:eastAsia="de-AT"/>
        </w:rPr>
      </w:pPr>
    </w:p>
    <w:p w:rsidR="00454977" w:rsidRDefault="00454977" w:rsidP="00454977">
      <w:pPr>
        <w:shd w:val="clear" w:color="auto" w:fill="F9F9F9"/>
        <w:spacing w:after="0" w:line="240" w:lineRule="auto"/>
        <w:rPr>
          <w:rFonts w:ascii="inherit" w:eastAsia="Times New Roman" w:hAnsi="inherit" w:cs="Times New Roman"/>
          <w:b/>
          <w:bCs/>
          <w:color w:val="000000"/>
          <w:spacing w:val="26"/>
          <w:sz w:val="19"/>
          <w:szCs w:val="19"/>
          <w:bdr w:val="none" w:sz="0" w:space="0" w:color="auto" w:frame="1"/>
          <w:lang w:eastAsia="de-AT"/>
        </w:rPr>
      </w:pPr>
    </w:p>
    <w:p w:rsidR="00454977" w:rsidRDefault="00454977" w:rsidP="00454977">
      <w:pPr>
        <w:shd w:val="clear" w:color="auto" w:fill="F9F9F9"/>
        <w:spacing w:after="0" w:line="240" w:lineRule="auto"/>
        <w:rPr>
          <w:rFonts w:ascii="inherit" w:eastAsia="Times New Roman" w:hAnsi="inherit" w:cs="Times New Roman"/>
          <w:b/>
          <w:bCs/>
          <w:color w:val="000000"/>
          <w:spacing w:val="26"/>
          <w:sz w:val="19"/>
          <w:szCs w:val="19"/>
          <w:bdr w:val="none" w:sz="0" w:space="0" w:color="auto" w:frame="1"/>
          <w:lang w:eastAsia="de-AT"/>
        </w:rPr>
      </w:pPr>
    </w:p>
    <w:p w:rsidR="00454977" w:rsidRDefault="00454977" w:rsidP="00454977">
      <w:pPr>
        <w:shd w:val="clear" w:color="auto" w:fill="F9F9F9"/>
        <w:spacing w:after="0" w:line="240" w:lineRule="auto"/>
        <w:rPr>
          <w:rFonts w:ascii="inherit" w:eastAsia="Times New Roman" w:hAnsi="inherit" w:cs="Times New Roman"/>
          <w:b/>
          <w:bCs/>
          <w:color w:val="000000"/>
          <w:spacing w:val="26"/>
          <w:sz w:val="19"/>
          <w:szCs w:val="19"/>
          <w:bdr w:val="none" w:sz="0" w:space="0" w:color="auto" w:frame="1"/>
          <w:lang w:eastAsia="de-AT"/>
        </w:rPr>
      </w:pPr>
    </w:p>
    <w:p w:rsidR="00454977" w:rsidRDefault="00454977" w:rsidP="00454977">
      <w:pPr>
        <w:shd w:val="clear" w:color="auto" w:fill="F9F9F9"/>
        <w:spacing w:after="0" w:line="240" w:lineRule="auto"/>
        <w:rPr>
          <w:rFonts w:ascii="inherit" w:eastAsia="Times New Roman" w:hAnsi="inherit" w:cs="Times New Roman"/>
          <w:b/>
          <w:bCs/>
          <w:color w:val="000000"/>
          <w:spacing w:val="26"/>
          <w:sz w:val="19"/>
          <w:szCs w:val="19"/>
          <w:bdr w:val="none" w:sz="0" w:space="0" w:color="auto" w:frame="1"/>
          <w:lang w:eastAsia="de-AT"/>
        </w:rPr>
      </w:pPr>
    </w:p>
    <w:p w:rsidR="00454977" w:rsidRDefault="00454977" w:rsidP="00454977">
      <w:pPr>
        <w:shd w:val="clear" w:color="auto" w:fill="F9F9F9"/>
        <w:spacing w:after="0" w:line="240" w:lineRule="auto"/>
        <w:rPr>
          <w:rFonts w:ascii="inherit" w:eastAsia="Times New Roman" w:hAnsi="inherit" w:cs="Times New Roman"/>
          <w:b/>
          <w:bCs/>
          <w:color w:val="000000"/>
          <w:spacing w:val="26"/>
          <w:sz w:val="19"/>
          <w:szCs w:val="19"/>
          <w:bdr w:val="none" w:sz="0" w:space="0" w:color="auto" w:frame="1"/>
          <w:lang w:eastAsia="de-AT"/>
        </w:rPr>
      </w:pPr>
    </w:p>
    <w:p w:rsidR="00454977" w:rsidRDefault="00454977" w:rsidP="00454977">
      <w:pPr>
        <w:shd w:val="clear" w:color="auto" w:fill="F9F9F9"/>
        <w:spacing w:after="0" w:line="240" w:lineRule="auto"/>
        <w:rPr>
          <w:rFonts w:ascii="inherit" w:eastAsia="Times New Roman" w:hAnsi="inherit" w:cs="Times New Roman"/>
          <w:b/>
          <w:bCs/>
          <w:color w:val="000000"/>
          <w:spacing w:val="26"/>
          <w:sz w:val="19"/>
          <w:szCs w:val="19"/>
          <w:bdr w:val="none" w:sz="0" w:space="0" w:color="auto" w:frame="1"/>
          <w:lang w:eastAsia="de-AT"/>
        </w:rPr>
      </w:pPr>
    </w:p>
    <w:p w:rsidR="00454977" w:rsidRPr="00454977" w:rsidRDefault="00454977" w:rsidP="00454977">
      <w:pPr>
        <w:shd w:val="clear" w:color="auto" w:fill="F9F9F9"/>
        <w:spacing w:after="0" w:line="240" w:lineRule="auto"/>
        <w:rPr>
          <w:rFonts w:ascii="Verdana" w:eastAsia="Times New Roman" w:hAnsi="Verdana" w:cs="Times New Roman"/>
          <w:b/>
          <w:bCs/>
          <w:color w:val="000000"/>
          <w:sz w:val="19"/>
          <w:szCs w:val="19"/>
          <w:lang w:eastAsia="de-AT"/>
        </w:rPr>
      </w:pPr>
      <w:r w:rsidRPr="00454977">
        <w:rPr>
          <w:rFonts w:ascii="inherit" w:eastAsia="Times New Roman" w:hAnsi="inherit" w:cs="Times New Roman"/>
          <w:b/>
          <w:bCs/>
          <w:color w:val="000000"/>
          <w:spacing w:val="26"/>
          <w:sz w:val="19"/>
          <w:szCs w:val="19"/>
          <w:bdr w:val="none" w:sz="0" w:space="0" w:color="auto" w:frame="1"/>
          <w:lang w:eastAsia="de-AT"/>
        </w:rPr>
        <w:t>6. Klasse</w:t>
      </w:r>
    </w:p>
    <w:p w:rsidR="00454977" w:rsidRDefault="00454977" w:rsidP="00454977">
      <w:pPr>
        <w:shd w:val="clear" w:color="auto" w:fill="F9F9F9"/>
        <w:spacing w:after="0" w:line="240" w:lineRule="auto"/>
        <w:jc w:val="both"/>
        <w:rPr>
          <w:rFonts w:ascii="inherit" w:eastAsia="Times New Roman" w:hAnsi="inherit" w:cs="Times New Roman"/>
          <w:b/>
          <w:bCs/>
          <w:color w:val="000000"/>
          <w:spacing w:val="26"/>
          <w:sz w:val="19"/>
          <w:szCs w:val="19"/>
          <w:bdr w:val="none" w:sz="0" w:space="0" w:color="auto" w:frame="1"/>
          <w:lang w:eastAsia="de-AT"/>
        </w:rPr>
      </w:pPr>
    </w:p>
    <w:p w:rsidR="00454977" w:rsidRPr="00454977" w:rsidRDefault="00454977" w:rsidP="00454977">
      <w:pPr>
        <w:shd w:val="clear" w:color="auto" w:fill="F9F9F9"/>
        <w:spacing w:after="0" w:line="240" w:lineRule="auto"/>
        <w:jc w:val="both"/>
        <w:rPr>
          <w:rFonts w:ascii="Verdana" w:eastAsia="Times New Roman" w:hAnsi="Verdana" w:cs="Times New Roman"/>
          <w:b/>
          <w:bCs/>
          <w:color w:val="000000"/>
          <w:sz w:val="19"/>
          <w:szCs w:val="19"/>
          <w:lang w:eastAsia="de-AT"/>
        </w:rPr>
      </w:pPr>
      <w:r w:rsidRPr="00454977">
        <w:rPr>
          <w:rFonts w:ascii="inherit" w:eastAsia="Times New Roman" w:hAnsi="inherit" w:cs="Times New Roman"/>
          <w:b/>
          <w:bCs/>
          <w:color w:val="000000"/>
          <w:spacing w:val="26"/>
          <w:sz w:val="19"/>
          <w:szCs w:val="19"/>
          <w:bdr w:val="none" w:sz="0" w:space="0" w:color="auto" w:frame="1"/>
          <w:lang w:eastAsia="de-AT"/>
        </w:rPr>
        <w:t>3. Semester – Kompetenzmodul 3</w:t>
      </w:r>
    </w:p>
    <w:p w:rsidR="00454977" w:rsidRPr="00454977" w:rsidRDefault="00454977" w:rsidP="00454977">
      <w:pPr>
        <w:shd w:val="clear" w:color="auto" w:fill="F9F9F9"/>
        <w:spacing w:after="0" w:line="240" w:lineRule="auto"/>
        <w:ind w:firstLine="397"/>
        <w:jc w:val="both"/>
        <w:rPr>
          <w:rFonts w:ascii="Verdana" w:eastAsia="Times New Roman" w:hAnsi="Verdana" w:cs="Times New Roman"/>
          <w:color w:val="000000"/>
          <w:sz w:val="19"/>
          <w:szCs w:val="19"/>
          <w:lang w:eastAsia="de-AT"/>
        </w:rPr>
      </w:pPr>
      <w:r w:rsidRPr="00454977">
        <w:rPr>
          <w:rFonts w:ascii="inherit" w:eastAsia="Times New Roman" w:hAnsi="inherit" w:cs="Times New Roman"/>
          <w:b/>
          <w:bCs/>
          <w:color w:val="000000"/>
          <w:sz w:val="19"/>
          <w:lang w:eastAsia="de-AT"/>
        </w:rPr>
        <w:t>Vielfalt und Einheit – Das neue Europa</w:t>
      </w:r>
    </w:p>
    <w:p w:rsidR="00454977" w:rsidRPr="00454977" w:rsidRDefault="00454977" w:rsidP="00454977">
      <w:pPr>
        <w:shd w:val="clear" w:color="auto" w:fill="F9F9F9"/>
        <w:spacing w:after="0" w:line="240" w:lineRule="auto"/>
        <w:jc w:val="both"/>
        <w:rPr>
          <w:rFonts w:ascii="Verdana" w:eastAsia="Times New Roman" w:hAnsi="Verdana" w:cs="Times New Roman"/>
          <w:color w:val="000000"/>
          <w:sz w:val="19"/>
          <w:szCs w:val="19"/>
          <w:lang w:eastAsia="de-AT"/>
        </w:rPr>
      </w:pPr>
      <w:r w:rsidRPr="00454977">
        <w:rPr>
          <w:rFonts w:ascii="inherit" w:eastAsia="Times New Roman" w:hAnsi="inherit" w:cs="Times New Roman"/>
          <w:i/>
          <w:iCs/>
          <w:color w:val="000000"/>
          <w:sz w:val="19"/>
          <w:lang w:eastAsia="de-AT"/>
        </w:rPr>
        <w:t>Raumbegriff und Strukturierung Europas diskutieren</w:t>
      </w:r>
    </w:p>
    <w:tbl>
      <w:tblPr>
        <w:tblW w:w="14175" w:type="dxa"/>
        <w:shd w:val="clear" w:color="auto" w:fill="F9F9F9"/>
        <w:tblCellMar>
          <w:top w:w="15" w:type="dxa"/>
          <w:left w:w="15" w:type="dxa"/>
          <w:bottom w:w="15" w:type="dxa"/>
          <w:right w:w="15" w:type="dxa"/>
        </w:tblCellMar>
        <w:tblLook w:val="04A0"/>
      </w:tblPr>
      <w:tblGrid>
        <w:gridCol w:w="389"/>
        <w:gridCol w:w="266"/>
        <w:gridCol w:w="332"/>
        <w:gridCol w:w="486"/>
        <w:gridCol w:w="486"/>
        <w:gridCol w:w="486"/>
        <w:gridCol w:w="486"/>
        <w:gridCol w:w="486"/>
        <w:gridCol w:w="6778"/>
        <w:gridCol w:w="1990"/>
        <w:gridCol w:w="1990"/>
      </w:tblGrid>
      <w:tr w:rsidR="00454977" w:rsidRPr="00454977" w:rsidTr="00454977">
        <w:tc>
          <w:tcPr>
            <w:tcW w:w="330" w:type="dxa"/>
            <w:shd w:val="clear" w:color="auto" w:fill="F9F9F9"/>
            <w:vAlign w:val="center"/>
            <w:hideMark/>
          </w:tcPr>
          <w:p w:rsidR="00454977" w:rsidRPr="00454977" w:rsidRDefault="00454977" w:rsidP="00454977">
            <w:pPr>
              <w:spacing w:after="0" w:line="240" w:lineRule="auto"/>
              <w:rPr>
                <w:rFonts w:ascii="inherit" w:eastAsia="Times New Roman" w:hAnsi="inherit" w:cs="Times New Roman"/>
                <w:color w:val="000000"/>
                <w:sz w:val="1"/>
                <w:szCs w:val="19"/>
                <w:lang w:eastAsia="de-AT"/>
              </w:rPr>
            </w:pPr>
          </w:p>
        </w:tc>
        <w:tc>
          <w:tcPr>
            <w:tcW w:w="225" w:type="dxa"/>
            <w:shd w:val="clear" w:color="auto" w:fill="F9F9F9"/>
            <w:vAlign w:val="center"/>
            <w:hideMark/>
          </w:tcPr>
          <w:p w:rsidR="00454977" w:rsidRPr="00454977" w:rsidRDefault="00454977" w:rsidP="00454977">
            <w:pPr>
              <w:spacing w:after="0" w:line="240" w:lineRule="auto"/>
              <w:rPr>
                <w:rFonts w:ascii="inherit" w:eastAsia="Times New Roman" w:hAnsi="inherit" w:cs="Times New Roman"/>
                <w:color w:val="000000"/>
                <w:sz w:val="1"/>
                <w:szCs w:val="19"/>
                <w:lang w:eastAsia="de-AT"/>
              </w:rPr>
            </w:pPr>
          </w:p>
        </w:tc>
        <w:tc>
          <w:tcPr>
            <w:tcW w:w="225" w:type="dxa"/>
            <w:shd w:val="clear" w:color="auto" w:fill="F9F9F9"/>
            <w:vAlign w:val="center"/>
            <w:hideMark/>
          </w:tcPr>
          <w:p w:rsidR="00454977" w:rsidRPr="00454977" w:rsidRDefault="00454977" w:rsidP="00454977">
            <w:pPr>
              <w:spacing w:after="0" w:line="240" w:lineRule="auto"/>
              <w:rPr>
                <w:rFonts w:ascii="inherit" w:eastAsia="Times New Roman" w:hAnsi="inherit" w:cs="Times New Roman"/>
                <w:color w:val="000000"/>
                <w:sz w:val="1"/>
                <w:szCs w:val="19"/>
                <w:lang w:eastAsia="de-AT"/>
              </w:rPr>
            </w:pPr>
          </w:p>
        </w:tc>
        <w:tc>
          <w:tcPr>
            <w:tcW w:w="330" w:type="dxa"/>
            <w:shd w:val="clear" w:color="auto" w:fill="F9F9F9"/>
            <w:vAlign w:val="center"/>
            <w:hideMark/>
          </w:tcPr>
          <w:p w:rsidR="00454977" w:rsidRPr="00454977" w:rsidRDefault="00454977" w:rsidP="00454977">
            <w:pPr>
              <w:spacing w:after="0" w:line="240" w:lineRule="auto"/>
              <w:rPr>
                <w:rFonts w:ascii="inherit" w:eastAsia="Times New Roman" w:hAnsi="inherit" w:cs="Times New Roman"/>
                <w:color w:val="000000"/>
                <w:sz w:val="1"/>
                <w:szCs w:val="19"/>
                <w:lang w:eastAsia="de-AT"/>
              </w:rPr>
            </w:pPr>
          </w:p>
        </w:tc>
        <w:tc>
          <w:tcPr>
            <w:tcW w:w="330" w:type="dxa"/>
            <w:shd w:val="clear" w:color="auto" w:fill="F9F9F9"/>
            <w:vAlign w:val="center"/>
            <w:hideMark/>
          </w:tcPr>
          <w:p w:rsidR="00454977" w:rsidRPr="00454977" w:rsidRDefault="00454977" w:rsidP="00454977">
            <w:pPr>
              <w:spacing w:after="0" w:line="240" w:lineRule="auto"/>
              <w:rPr>
                <w:rFonts w:ascii="inherit" w:eastAsia="Times New Roman" w:hAnsi="inherit" w:cs="Times New Roman"/>
                <w:color w:val="000000"/>
                <w:sz w:val="1"/>
                <w:szCs w:val="19"/>
                <w:lang w:eastAsia="de-AT"/>
              </w:rPr>
            </w:pPr>
          </w:p>
        </w:tc>
        <w:tc>
          <w:tcPr>
            <w:tcW w:w="330" w:type="dxa"/>
            <w:shd w:val="clear" w:color="auto" w:fill="F9F9F9"/>
            <w:vAlign w:val="center"/>
            <w:hideMark/>
          </w:tcPr>
          <w:p w:rsidR="00454977" w:rsidRPr="00454977" w:rsidRDefault="00454977" w:rsidP="00454977">
            <w:pPr>
              <w:spacing w:after="0" w:line="240" w:lineRule="auto"/>
              <w:rPr>
                <w:rFonts w:ascii="inherit" w:eastAsia="Times New Roman" w:hAnsi="inherit" w:cs="Times New Roman"/>
                <w:color w:val="000000"/>
                <w:sz w:val="1"/>
                <w:szCs w:val="19"/>
                <w:lang w:eastAsia="de-AT"/>
              </w:rPr>
            </w:pPr>
          </w:p>
        </w:tc>
        <w:tc>
          <w:tcPr>
            <w:tcW w:w="330" w:type="dxa"/>
            <w:shd w:val="clear" w:color="auto" w:fill="F9F9F9"/>
            <w:vAlign w:val="center"/>
            <w:hideMark/>
          </w:tcPr>
          <w:p w:rsidR="00454977" w:rsidRPr="00454977" w:rsidRDefault="00454977" w:rsidP="00454977">
            <w:pPr>
              <w:spacing w:after="0" w:line="240" w:lineRule="auto"/>
              <w:rPr>
                <w:rFonts w:ascii="inherit" w:eastAsia="Times New Roman" w:hAnsi="inherit" w:cs="Times New Roman"/>
                <w:color w:val="000000"/>
                <w:sz w:val="1"/>
                <w:szCs w:val="19"/>
                <w:lang w:eastAsia="de-AT"/>
              </w:rPr>
            </w:pPr>
          </w:p>
        </w:tc>
        <w:tc>
          <w:tcPr>
            <w:tcW w:w="330" w:type="dxa"/>
            <w:shd w:val="clear" w:color="auto" w:fill="F9F9F9"/>
            <w:vAlign w:val="center"/>
            <w:hideMark/>
          </w:tcPr>
          <w:p w:rsidR="00454977" w:rsidRPr="00454977" w:rsidRDefault="00454977" w:rsidP="00454977">
            <w:pPr>
              <w:spacing w:after="0" w:line="240" w:lineRule="auto"/>
              <w:rPr>
                <w:rFonts w:ascii="inherit" w:eastAsia="Times New Roman" w:hAnsi="inherit" w:cs="Times New Roman"/>
                <w:color w:val="000000"/>
                <w:sz w:val="1"/>
                <w:szCs w:val="19"/>
                <w:lang w:eastAsia="de-AT"/>
              </w:rPr>
            </w:pPr>
          </w:p>
        </w:tc>
        <w:tc>
          <w:tcPr>
            <w:tcW w:w="4600" w:type="dxa"/>
            <w:shd w:val="clear" w:color="auto" w:fill="F9F9F9"/>
            <w:vAlign w:val="center"/>
            <w:hideMark/>
          </w:tcPr>
          <w:p w:rsidR="00454977" w:rsidRPr="00454977" w:rsidRDefault="00454977" w:rsidP="00454977">
            <w:pPr>
              <w:spacing w:after="0" w:line="240" w:lineRule="auto"/>
              <w:rPr>
                <w:rFonts w:ascii="inherit" w:eastAsia="Times New Roman" w:hAnsi="inherit" w:cs="Times New Roman"/>
                <w:color w:val="000000"/>
                <w:sz w:val="1"/>
                <w:szCs w:val="19"/>
                <w:lang w:eastAsia="de-AT"/>
              </w:rPr>
            </w:pPr>
          </w:p>
        </w:tc>
        <w:tc>
          <w:tcPr>
            <w:tcW w:w="1350" w:type="dxa"/>
            <w:shd w:val="clear" w:color="auto" w:fill="F9F9F9"/>
            <w:vAlign w:val="center"/>
            <w:hideMark/>
          </w:tcPr>
          <w:p w:rsidR="00454977" w:rsidRPr="00454977" w:rsidRDefault="00454977" w:rsidP="00454977">
            <w:pPr>
              <w:spacing w:after="0" w:line="240" w:lineRule="auto"/>
              <w:rPr>
                <w:rFonts w:ascii="inherit" w:eastAsia="Times New Roman" w:hAnsi="inherit" w:cs="Times New Roman"/>
                <w:color w:val="000000"/>
                <w:sz w:val="1"/>
                <w:szCs w:val="19"/>
                <w:lang w:eastAsia="de-AT"/>
              </w:rPr>
            </w:pPr>
          </w:p>
        </w:tc>
        <w:tc>
          <w:tcPr>
            <w:tcW w:w="1350" w:type="dxa"/>
            <w:shd w:val="clear" w:color="auto" w:fill="F9F9F9"/>
            <w:vAlign w:val="center"/>
            <w:hideMark/>
          </w:tcPr>
          <w:p w:rsidR="00454977" w:rsidRPr="00454977" w:rsidRDefault="00454977" w:rsidP="00454977">
            <w:pPr>
              <w:spacing w:after="0" w:line="240" w:lineRule="auto"/>
              <w:rPr>
                <w:rFonts w:ascii="inherit" w:eastAsia="Times New Roman" w:hAnsi="inherit" w:cs="Times New Roman"/>
                <w:color w:val="000000"/>
                <w:sz w:val="1"/>
                <w:szCs w:val="19"/>
                <w:lang w:eastAsia="de-AT"/>
              </w:rPr>
            </w:pPr>
          </w:p>
        </w:tc>
      </w:tr>
      <w:tr w:rsidR="00454977" w:rsidRPr="00454977" w:rsidTr="00454977">
        <w:tc>
          <w:tcPr>
            <w:tcW w:w="0" w:type="auto"/>
            <w:gridSpan w:val="2"/>
            <w:shd w:val="clear" w:color="auto" w:fill="F9F9F9"/>
            <w:hideMark/>
          </w:tcPr>
          <w:p w:rsidR="00454977" w:rsidRPr="00454977" w:rsidRDefault="00454977" w:rsidP="00454977">
            <w:pPr>
              <w:spacing w:before="40" w:after="0" w:line="240" w:lineRule="auto"/>
              <w:jc w:val="right"/>
              <w:rPr>
                <w:rFonts w:ascii="Verdana" w:eastAsia="Times New Roman" w:hAnsi="Verdana" w:cs="Times New Roman"/>
                <w:color w:val="000000"/>
                <w:sz w:val="19"/>
                <w:szCs w:val="19"/>
                <w:lang w:eastAsia="de-AT"/>
              </w:rPr>
            </w:pPr>
            <w:r w:rsidRPr="00454977">
              <w:rPr>
                <w:rFonts w:ascii="Verdana" w:eastAsia="Times New Roman" w:hAnsi="Verdana" w:cs="Times New Roman"/>
                <w:color w:val="000000"/>
                <w:sz w:val="19"/>
                <w:szCs w:val="19"/>
                <w:lang w:eastAsia="de-AT"/>
              </w:rPr>
              <w:t>–</w:t>
            </w:r>
          </w:p>
        </w:tc>
        <w:tc>
          <w:tcPr>
            <w:tcW w:w="0" w:type="auto"/>
            <w:gridSpan w:val="9"/>
            <w:shd w:val="clear" w:color="auto" w:fill="F9F9F9"/>
            <w:hideMark/>
          </w:tcPr>
          <w:p w:rsidR="00454977" w:rsidRPr="00454977" w:rsidRDefault="00454977" w:rsidP="00454977">
            <w:pPr>
              <w:spacing w:before="40" w:after="0" w:line="240" w:lineRule="auto"/>
              <w:jc w:val="both"/>
              <w:rPr>
                <w:rFonts w:ascii="Verdana" w:eastAsia="Times New Roman" w:hAnsi="Verdana" w:cs="Times New Roman"/>
                <w:color w:val="000000"/>
                <w:sz w:val="19"/>
                <w:szCs w:val="19"/>
                <w:lang w:eastAsia="de-AT"/>
              </w:rPr>
            </w:pPr>
            <w:r w:rsidRPr="00454977">
              <w:rPr>
                <w:rFonts w:ascii="Verdana" w:eastAsia="Times New Roman" w:hAnsi="Verdana" w:cs="Times New Roman"/>
                <w:color w:val="000000"/>
                <w:sz w:val="19"/>
                <w:szCs w:val="19"/>
                <w:lang w:eastAsia="de-AT"/>
              </w:rPr>
              <w:t>Gliederung Europas nach naturräumlichen, gesellschaftlichen und ökonomischen Merkmalen vergleichen</w:t>
            </w:r>
          </w:p>
        </w:tc>
      </w:tr>
      <w:tr w:rsidR="00454977" w:rsidRPr="00454977" w:rsidTr="00454977">
        <w:tc>
          <w:tcPr>
            <w:tcW w:w="0" w:type="auto"/>
            <w:gridSpan w:val="2"/>
            <w:shd w:val="clear" w:color="auto" w:fill="F9F9F9"/>
            <w:hideMark/>
          </w:tcPr>
          <w:p w:rsidR="00454977" w:rsidRPr="00454977" w:rsidRDefault="00454977" w:rsidP="00454977">
            <w:pPr>
              <w:spacing w:before="40" w:after="0" w:line="240" w:lineRule="auto"/>
              <w:jc w:val="right"/>
              <w:rPr>
                <w:rFonts w:ascii="Verdana" w:eastAsia="Times New Roman" w:hAnsi="Verdana" w:cs="Times New Roman"/>
                <w:color w:val="000000"/>
                <w:sz w:val="19"/>
                <w:szCs w:val="19"/>
                <w:lang w:eastAsia="de-AT"/>
              </w:rPr>
            </w:pPr>
            <w:r w:rsidRPr="00454977">
              <w:rPr>
                <w:rFonts w:ascii="Verdana" w:eastAsia="Times New Roman" w:hAnsi="Verdana" w:cs="Times New Roman"/>
                <w:color w:val="000000"/>
                <w:sz w:val="19"/>
                <w:szCs w:val="19"/>
                <w:lang w:eastAsia="de-AT"/>
              </w:rPr>
              <w:t>–</w:t>
            </w:r>
          </w:p>
        </w:tc>
        <w:tc>
          <w:tcPr>
            <w:tcW w:w="0" w:type="auto"/>
            <w:gridSpan w:val="9"/>
            <w:shd w:val="clear" w:color="auto" w:fill="F9F9F9"/>
            <w:hideMark/>
          </w:tcPr>
          <w:p w:rsidR="00454977" w:rsidRPr="00454977" w:rsidRDefault="00454977" w:rsidP="00454977">
            <w:pPr>
              <w:spacing w:before="40" w:after="0" w:line="240" w:lineRule="auto"/>
              <w:jc w:val="both"/>
              <w:rPr>
                <w:rFonts w:ascii="Verdana" w:eastAsia="Times New Roman" w:hAnsi="Verdana" w:cs="Times New Roman"/>
                <w:color w:val="000000"/>
                <w:sz w:val="19"/>
                <w:szCs w:val="19"/>
                <w:lang w:eastAsia="de-AT"/>
              </w:rPr>
            </w:pPr>
            <w:r w:rsidRPr="00454977">
              <w:rPr>
                <w:rFonts w:ascii="Verdana" w:eastAsia="Times New Roman" w:hAnsi="Verdana" w:cs="Times New Roman"/>
                <w:color w:val="000000"/>
                <w:sz w:val="19"/>
                <w:szCs w:val="19"/>
                <w:lang w:eastAsia="de-AT"/>
              </w:rPr>
              <w:t>Heterogene räumliche und ökonomische Auswirkungen des Integrationsprozesses der Europäischen Union untersuchen</w:t>
            </w:r>
          </w:p>
        </w:tc>
      </w:tr>
      <w:tr w:rsidR="00454977" w:rsidRPr="00454977" w:rsidTr="00454977">
        <w:tc>
          <w:tcPr>
            <w:tcW w:w="0" w:type="auto"/>
            <w:gridSpan w:val="2"/>
            <w:shd w:val="clear" w:color="auto" w:fill="F9F9F9"/>
            <w:hideMark/>
          </w:tcPr>
          <w:p w:rsidR="00454977" w:rsidRPr="00454977" w:rsidRDefault="00454977" w:rsidP="00454977">
            <w:pPr>
              <w:spacing w:before="40" w:after="0" w:line="240" w:lineRule="auto"/>
              <w:jc w:val="right"/>
              <w:rPr>
                <w:rFonts w:ascii="Verdana" w:eastAsia="Times New Roman" w:hAnsi="Verdana" w:cs="Times New Roman"/>
                <w:color w:val="000000"/>
                <w:sz w:val="19"/>
                <w:szCs w:val="19"/>
                <w:lang w:eastAsia="de-AT"/>
              </w:rPr>
            </w:pPr>
            <w:r w:rsidRPr="00454977">
              <w:rPr>
                <w:rFonts w:ascii="Verdana" w:eastAsia="Times New Roman" w:hAnsi="Verdana" w:cs="Times New Roman"/>
                <w:color w:val="000000"/>
                <w:sz w:val="19"/>
                <w:szCs w:val="19"/>
                <w:lang w:eastAsia="de-AT"/>
              </w:rPr>
              <w:t>–</w:t>
            </w:r>
          </w:p>
        </w:tc>
        <w:tc>
          <w:tcPr>
            <w:tcW w:w="0" w:type="auto"/>
            <w:gridSpan w:val="9"/>
            <w:shd w:val="clear" w:color="auto" w:fill="F9F9F9"/>
            <w:hideMark/>
          </w:tcPr>
          <w:p w:rsidR="00454977" w:rsidRPr="00454977" w:rsidRDefault="00454977" w:rsidP="00454977">
            <w:pPr>
              <w:spacing w:before="40" w:after="0" w:line="240" w:lineRule="auto"/>
              <w:jc w:val="both"/>
              <w:rPr>
                <w:rFonts w:ascii="Verdana" w:eastAsia="Times New Roman" w:hAnsi="Verdana" w:cs="Times New Roman"/>
                <w:color w:val="000000"/>
                <w:sz w:val="19"/>
                <w:szCs w:val="19"/>
                <w:lang w:eastAsia="de-AT"/>
              </w:rPr>
            </w:pPr>
            <w:r w:rsidRPr="00454977">
              <w:rPr>
                <w:rFonts w:ascii="Verdana" w:eastAsia="Times New Roman" w:hAnsi="Verdana" w:cs="Times New Roman"/>
                <w:color w:val="000000"/>
                <w:sz w:val="19"/>
                <w:szCs w:val="19"/>
                <w:lang w:eastAsia="de-AT"/>
              </w:rPr>
              <w:t>Europa-Konzepte kritisch reflektieren</w:t>
            </w:r>
          </w:p>
        </w:tc>
      </w:tr>
    </w:tbl>
    <w:p w:rsidR="00454977" w:rsidRPr="00454977" w:rsidRDefault="00454977" w:rsidP="00454977">
      <w:pPr>
        <w:shd w:val="clear" w:color="auto" w:fill="F9F9F9"/>
        <w:spacing w:after="0" w:line="240" w:lineRule="auto"/>
        <w:jc w:val="both"/>
        <w:rPr>
          <w:rFonts w:ascii="Verdana" w:eastAsia="Times New Roman" w:hAnsi="Verdana" w:cs="Times New Roman"/>
          <w:color w:val="000000"/>
          <w:sz w:val="19"/>
          <w:szCs w:val="19"/>
          <w:lang w:eastAsia="de-AT"/>
        </w:rPr>
      </w:pPr>
      <w:r w:rsidRPr="00454977">
        <w:rPr>
          <w:rFonts w:ascii="inherit" w:eastAsia="Times New Roman" w:hAnsi="inherit" w:cs="Times New Roman"/>
          <w:i/>
          <w:iCs/>
          <w:color w:val="000000"/>
          <w:sz w:val="19"/>
          <w:lang w:eastAsia="de-AT"/>
        </w:rPr>
        <w:t>Konvergenzen und Divergenzen europäischer Gesellschaften erörtern</w:t>
      </w:r>
    </w:p>
    <w:tbl>
      <w:tblPr>
        <w:tblW w:w="14175" w:type="dxa"/>
        <w:shd w:val="clear" w:color="auto" w:fill="F9F9F9"/>
        <w:tblCellMar>
          <w:top w:w="15" w:type="dxa"/>
          <w:left w:w="15" w:type="dxa"/>
          <w:bottom w:w="15" w:type="dxa"/>
          <w:right w:w="15" w:type="dxa"/>
        </w:tblCellMar>
        <w:tblLook w:val="04A0"/>
      </w:tblPr>
      <w:tblGrid>
        <w:gridCol w:w="337"/>
        <w:gridCol w:w="229"/>
        <w:gridCol w:w="334"/>
        <w:gridCol w:w="490"/>
        <w:gridCol w:w="490"/>
        <w:gridCol w:w="490"/>
        <w:gridCol w:w="490"/>
        <w:gridCol w:w="490"/>
        <w:gridCol w:w="6821"/>
        <w:gridCol w:w="2002"/>
        <w:gridCol w:w="2002"/>
      </w:tblGrid>
      <w:tr w:rsidR="00454977" w:rsidRPr="00454977" w:rsidTr="00454977">
        <w:tc>
          <w:tcPr>
            <w:tcW w:w="330" w:type="dxa"/>
            <w:shd w:val="clear" w:color="auto" w:fill="F9F9F9"/>
            <w:vAlign w:val="center"/>
            <w:hideMark/>
          </w:tcPr>
          <w:p w:rsidR="00454977" w:rsidRPr="00454977" w:rsidRDefault="00454977" w:rsidP="00454977">
            <w:pPr>
              <w:spacing w:after="0" w:line="240" w:lineRule="auto"/>
              <w:rPr>
                <w:rFonts w:ascii="inherit" w:eastAsia="Times New Roman" w:hAnsi="inherit" w:cs="Times New Roman"/>
                <w:color w:val="000000"/>
                <w:sz w:val="1"/>
                <w:szCs w:val="19"/>
                <w:lang w:eastAsia="de-AT"/>
              </w:rPr>
            </w:pPr>
          </w:p>
        </w:tc>
        <w:tc>
          <w:tcPr>
            <w:tcW w:w="225" w:type="dxa"/>
            <w:shd w:val="clear" w:color="auto" w:fill="F9F9F9"/>
            <w:vAlign w:val="center"/>
            <w:hideMark/>
          </w:tcPr>
          <w:p w:rsidR="00454977" w:rsidRPr="00454977" w:rsidRDefault="00454977" w:rsidP="00454977">
            <w:pPr>
              <w:spacing w:after="0" w:line="240" w:lineRule="auto"/>
              <w:rPr>
                <w:rFonts w:ascii="inherit" w:eastAsia="Times New Roman" w:hAnsi="inherit" w:cs="Times New Roman"/>
                <w:color w:val="000000"/>
                <w:sz w:val="1"/>
                <w:szCs w:val="19"/>
                <w:lang w:eastAsia="de-AT"/>
              </w:rPr>
            </w:pPr>
          </w:p>
        </w:tc>
        <w:tc>
          <w:tcPr>
            <w:tcW w:w="225" w:type="dxa"/>
            <w:shd w:val="clear" w:color="auto" w:fill="F9F9F9"/>
            <w:vAlign w:val="center"/>
            <w:hideMark/>
          </w:tcPr>
          <w:p w:rsidR="00454977" w:rsidRPr="00454977" w:rsidRDefault="00454977" w:rsidP="00454977">
            <w:pPr>
              <w:spacing w:after="0" w:line="240" w:lineRule="auto"/>
              <w:rPr>
                <w:rFonts w:ascii="inherit" w:eastAsia="Times New Roman" w:hAnsi="inherit" w:cs="Times New Roman"/>
                <w:color w:val="000000"/>
                <w:sz w:val="1"/>
                <w:szCs w:val="19"/>
                <w:lang w:eastAsia="de-AT"/>
              </w:rPr>
            </w:pPr>
          </w:p>
        </w:tc>
        <w:tc>
          <w:tcPr>
            <w:tcW w:w="330" w:type="dxa"/>
            <w:shd w:val="clear" w:color="auto" w:fill="F9F9F9"/>
            <w:vAlign w:val="center"/>
            <w:hideMark/>
          </w:tcPr>
          <w:p w:rsidR="00454977" w:rsidRPr="00454977" w:rsidRDefault="00454977" w:rsidP="00454977">
            <w:pPr>
              <w:spacing w:after="0" w:line="240" w:lineRule="auto"/>
              <w:rPr>
                <w:rFonts w:ascii="inherit" w:eastAsia="Times New Roman" w:hAnsi="inherit" w:cs="Times New Roman"/>
                <w:color w:val="000000"/>
                <w:sz w:val="1"/>
                <w:szCs w:val="19"/>
                <w:lang w:eastAsia="de-AT"/>
              </w:rPr>
            </w:pPr>
          </w:p>
        </w:tc>
        <w:tc>
          <w:tcPr>
            <w:tcW w:w="330" w:type="dxa"/>
            <w:shd w:val="clear" w:color="auto" w:fill="F9F9F9"/>
            <w:vAlign w:val="center"/>
            <w:hideMark/>
          </w:tcPr>
          <w:p w:rsidR="00454977" w:rsidRPr="00454977" w:rsidRDefault="00454977" w:rsidP="00454977">
            <w:pPr>
              <w:spacing w:after="0" w:line="240" w:lineRule="auto"/>
              <w:rPr>
                <w:rFonts w:ascii="inherit" w:eastAsia="Times New Roman" w:hAnsi="inherit" w:cs="Times New Roman"/>
                <w:color w:val="000000"/>
                <w:sz w:val="1"/>
                <w:szCs w:val="19"/>
                <w:lang w:eastAsia="de-AT"/>
              </w:rPr>
            </w:pPr>
          </w:p>
        </w:tc>
        <w:tc>
          <w:tcPr>
            <w:tcW w:w="330" w:type="dxa"/>
            <w:shd w:val="clear" w:color="auto" w:fill="F9F9F9"/>
            <w:vAlign w:val="center"/>
            <w:hideMark/>
          </w:tcPr>
          <w:p w:rsidR="00454977" w:rsidRPr="00454977" w:rsidRDefault="00454977" w:rsidP="00454977">
            <w:pPr>
              <w:spacing w:after="0" w:line="240" w:lineRule="auto"/>
              <w:rPr>
                <w:rFonts w:ascii="inherit" w:eastAsia="Times New Roman" w:hAnsi="inherit" w:cs="Times New Roman"/>
                <w:color w:val="000000"/>
                <w:sz w:val="1"/>
                <w:szCs w:val="19"/>
                <w:lang w:eastAsia="de-AT"/>
              </w:rPr>
            </w:pPr>
          </w:p>
        </w:tc>
        <w:tc>
          <w:tcPr>
            <w:tcW w:w="330" w:type="dxa"/>
            <w:shd w:val="clear" w:color="auto" w:fill="F9F9F9"/>
            <w:vAlign w:val="center"/>
            <w:hideMark/>
          </w:tcPr>
          <w:p w:rsidR="00454977" w:rsidRPr="00454977" w:rsidRDefault="00454977" w:rsidP="00454977">
            <w:pPr>
              <w:spacing w:after="0" w:line="240" w:lineRule="auto"/>
              <w:rPr>
                <w:rFonts w:ascii="inherit" w:eastAsia="Times New Roman" w:hAnsi="inherit" w:cs="Times New Roman"/>
                <w:color w:val="000000"/>
                <w:sz w:val="1"/>
                <w:szCs w:val="19"/>
                <w:lang w:eastAsia="de-AT"/>
              </w:rPr>
            </w:pPr>
          </w:p>
        </w:tc>
        <w:tc>
          <w:tcPr>
            <w:tcW w:w="330" w:type="dxa"/>
            <w:shd w:val="clear" w:color="auto" w:fill="F9F9F9"/>
            <w:vAlign w:val="center"/>
            <w:hideMark/>
          </w:tcPr>
          <w:p w:rsidR="00454977" w:rsidRPr="00454977" w:rsidRDefault="00454977" w:rsidP="00454977">
            <w:pPr>
              <w:spacing w:after="0" w:line="240" w:lineRule="auto"/>
              <w:rPr>
                <w:rFonts w:ascii="inherit" w:eastAsia="Times New Roman" w:hAnsi="inherit" w:cs="Times New Roman"/>
                <w:color w:val="000000"/>
                <w:sz w:val="1"/>
                <w:szCs w:val="19"/>
                <w:lang w:eastAsia="de-AT"/>
              </w:rPr>
            </w:pPr>
          </w:p>
        </w:tc>
        <w:tc>
          <w:tcPr>
            <w:tcW w:w="4600" w:type="dxa"/>
            <w:shd w:val="clear" w:color="auto" w:fill="F9F9F9"/>
            <w:vAlign w:val="center"/>
            <w:hideMark/>
          </w:tcPr>
          <w:p w:rsidR="00454977" w:rsidRPr="00454977" w:rsidRDefault="00454977" w:rsidP="00454977">
            <w:pPr>
              <w:spacing w:after="0" w:line="240" w:lineRule="auto"/>
              <w:rPr>
                <w:rFonts w:ascii="inherit" w:eastAsia="Times New Roman" w:hAnsi="inherit" w:cs="Times New Roman"/>
                <w:color w:val="000000"/>
                <w:sz w:val="1"/>
                <w:szCs w:val="19"/>
                <w:lang w:eastAsia="de-AT"/>
              </w:rPr>
            </w:pPr>
          </w:p>
        </w:tc>
        <w:tc>
          <w:tcPr>
            <w:tcW w:w="1350" w:type="dxa"/>
            <w:shd w:val="clear" w:color="auto" w:fill="F9F9F9"/>
            <w:vAlign w:val="center"/>
            <w:hideMark/>
          </w:tcPr>
          <w:p w:rsidR="00454977" w:rsidRPr="00454977" w:rsidRDefault="00454977" w:rsidP="00454977">
            <w:pPr>
              <w:spacing w:after="0" w:line="240" w:lineRule="auto"/>
              <w:rPr>
                <w:rFonts w:ascii="inherit" w:eastAsia="Times New Roman" w:hAnsi="inherit" w:cs="Times New Roman"/>
                <w:color w:val="000000"/>
                <w:sz w:val="1"/>
                <w:szCs w:val="19"/>
                <w:lang w:eastAsia="de-AT"/>
              </w:rPr>
            </w:pPr>
          </w:p>
        </w:tc>
        <w:tc>
          <w:tcPr>
            <w:tcW w:w="1350" w:type="dxa"/>
            <w:shd w:val="clear" w:color="auto" w:fill="F9F9F9"/>
            <w:vAlign w:val="center"/>
            <w:hideMark/>
          </w:tcPr>
          <w:p w:rsidR="00454977" w:rsidRPr="00454977" w:rsidRDefault="00454977" w:rsidP="00454977">
            <w:pPr>
              <w:spacing w:after="0" w:line="240" w:lineRule="auto"/>
              <w:rPr>
                <w:rFonts w:ascii="inherit" w:eastAsia="Times New Roman" w:hAnsi="inherit" w:cs="Times New Roman"/>
                <w:color w:val="000000"/>
                <w:sz w:val="1"/>
                <w:szCs w:val="19"/>
                <w:lang w:eastAsia="de-AT"/>
              </w:rPr>
            </w:pPr>
          </w:p>
        </w:tc>
      </w:tr>
      <w:tr w:rsidR="00454977" w:rsidRPr="00454977" w:rsidTr="00454977">
        <w:tc>
          <w:tcPr>
            <w:tcW w:w="0" w:type="auto"/>
            <w:gridSpan w:val="2"/>
            <w:shd w:val="clear" w:color="auto" w:fill="F9F9F9"/>
            <w:hideMark/>
          </w:tcPr>
          <w:p w:rsidR="00454977" w:rsidRPr="00454977" w:rsidRDefault="00454977" w:rsidP="00454977">
            <w:pPr>
              <w:spacing w:before="40" w:after="0" w:line="240" w:lineRule="auto"/>
              <w:jc w:val="right"/>
              <w:rPr>
                <w:rFonts w:ascii="Verdana" w:eastAsia="Times New Roman" w:hAnsi="Verdana" w:cs="Times New Roman"/>
                <w:color w:val="000000"/>
                <w:sz w:val="19"/>
                <w:szCs w:val="19"/>
                <w:lang w:eastAsia="de-AT"/>
              </w:rPr>
            </w:pPr>
            <w:r w:rsidRPr="00454977">
              <w:rPr>
                <w:rFonts w:ascii="Verdana" w:eastAsia="Times New Roman" w:hAnsi="Verdana" w:cs="Times New Roman"/>
                <w:color w:val="000000"/>
                <w:sz w:val="19"/>
                <w:szCs w:val="19"/>
                <w:lang w:eastAsia="de-AT"/>
              </w:rPr>
              <w:t>–</w:t>
            </w:r>
          </w:p>
        </w:tc>
        <w:tc>
          <w:tcPr>
            <w:tcW w:w="0" w:type="auto"/>
            <w:gridSpan w:val="9"/>
            <w:shd w:val="clear" w:color="auto" w:fill="F9F9F9"/>
            <w:hideMark/>
          </w:tcPr>
          <w:p w:rsidR="00454977" w:rsidRPr="00454977" w:rsidRDefault="00454977" w:rsidP="00454977">
            <w:pPr>
              <w:spacing w:before="40" w:after="0" w:line="240" w:lineRule="auto"/>
              <w:jc w:val="both"/>
              <w:rPr>
                <w:rFonts w:ascii="Verdana" w:eastAsia="Times New Roman" w:hAnsi="Verdana" w:cs="Times New Roman"/>
                <w:color w:val="000000"/>
                <w:sz w:val="19"/>
                <w:szCs w:val="19"/>
                <w:lang w:eastAsia="de-AT"/>
              </w:rPr>
            </w:pPr>
            <w:r w:rsidRPr="00454977">
              <w:rPr>
                <w:rFonts w:ascii="Verdana" w:eastAsia="Times New Roman" w:hAnsi="Verdana" w:cs="Times New Roman"/>
                <w:color w:val="000000"/>
                <w:sz w:val="19"/>
                <w:szCs w:val="19"/>
                <w:lang w:eastAsia="de-AT"/>
              </w:rPr>
              <w:t>Gesellschaftliche und politische Entwicklungen im europäischen Kontext erläutern und deren Bedeutung für das eigene Leben hinterfragen</w:t>
            </w:r>
          </w:p>
        </w:tc>
      </w:tr>
      <w:tr w:rsidR="00454977" w:rsidRPr="00454977" w:rsidTr="00454977">
        <w:tc>
          <w:tcPr>
            <w:tcW w:w="0" w:type="auto"/>
            <w:gridSpan w:val="2"/>
            <w:shd w:val="clear" w:color="auto" w:fill="F9F9F9"/>
            <w:hideMark/>
          </w:tcPr>
          <w:p w:rsidR="00454977" w:rsidRPr="00454977" w:rsidRDefault="00454977" w:rsidP="00454977">
            <w:pPr>
              <w:spacing w:before="40" w:after="0" w:line="240" w:lineRule="auto"/>
              <w:jc w:val="right"/>
              <w:rPr>
                <w:rFonts w:ascii="Verdana" w:eastAsia="Times New Roman" w:hAnsi="Verdana" w:cs="Times New Roman"/>
                <w:color w:val="000000"/>
                <w:sz w:val="19"/>
                <w:szCs w:val="19"/>
                <w:lang w:eastAsia="de-AT"/>
              </w:rPr>
            </w:pPr>
            <w:r w:rsidRPr="00454977">
              <w:rPr>
                <w:rFonts w:ascii="Verdana" w:eastAsia="Times New Roman" w:hAnsi="Verdana" w:cs="Times New Roman"/>
                <w:color w:val="000000"/>
                <w:sz w:val="19"/>
                <w:szCs w:val="19"/>
                <w:lang w:eastAsia="de-AT"/>
              </w:rPr>
              <w:t>–</w:t>
            </w:r>
          </w:p>
        </w:tc>
        <w:tc>
          <w:tcPr>
            <w:tcW w:w="0" w:type="auto"/>
            <w:gridSpan w:val="9"/>
            <w:shd w:val="clear" w:color="auto" w:fill="F9F9F9"/>
            <w:hideMark/>
          </w:tcPr>
          <w:p w:rsidR="00454977" w:rsidRPr="00454977" w:rsidRDefault="00454977" w:rsidP="00454977">
            <w:pPr>
              <w:spacing w:before="40" w:after="0" w:line="240" w:lineRule="auto"/>
              <w:jc w:val="both"/>
              <w:rPr>
                <w:rFonts w:ascii="Verdana" w:eastAsia="Times New Roman" w:hAnsi="Verdana" w:cs="Times New Roman"/>
                <w:color w:val="000000"/>
                <w:sz w:val="19"/>
                <w:szCs w:val="19"/>
                <w:lang w:eastAsia="de-AT"/>
              </w:rPr>
            </w:pPr>
            <w:r w:rsidRPr="00454977">
              <w:rPr>
                <w:rFonts w:ascii="Verdana" w:eastAsia="Times New Roman" w:hAnsi="Verdana" w:cs="Times New Roman"/>
                <w:color w:val="000000"/>
                <w:sz w:val="19"/>
                <w:szCs w:val="19"/>
                <w:lang w:eastAsia="de-AT"/>
              </w:rPr>
              <w:t>Migrationen in und nach Europa erörtern</w:t>
            </w:r>
          </w:p>
        </w:tc>
      </w:tr>
      <w:tr w:rsidR="00454977" w:rsidRPr="00454977" w:rsidTr="00454977">
        <w:tc>
          <w:tcPr>
            <w:tcW w:w="0" w:type="auto"/>
            <w:gridSpan w:val="2"/>
            <w:shd w:val="clear" w:color="auto" w:fill="F9F9F9"/>
            <w:hideMark/>
          </w:tcPr>
          <w:p w:rsidR="00454977" w:rsidRPr="00454977" w:rsidRDefault="00454977" w:rsidP="00454977">
            <w:pPr>
              <w:spacing w:before="40" w:after="0" w:line="240" w:lineRule="auto"/>
              <w:jc w:val="right"/>
              <w:rPr>
                <w:rFonts w:ascii="Verdana" w:eastAsia="Times New Roman" w:hAnsi="Verdana" w:cs="Times New Roman"/>
                <w:color w:val="000000"/>
                <w:sz w:val="19"/>
                <w:szCs w:val="19"/>
                <w:lang w:eastAsia="de-AT"/>
              </w:rPr>
            </w:pPr>
            <w:r w:rsidRPr="00454977">
              <w:rPr>
                <w:rFonts w:ascii="Verdana" w:eastAsia="Times New Roman" w:hAnsi="Verdana" w:cs="Times New Roman"/>
                <w:color w:val="000000"/>
                <w:sz w:val="19"/>
                <w:szCs w:val="19"/>
                <w:lang w:eastAsia="de-AT"/>
              </w:rPr>
              <w:t>–</w:t>
            </w:r>
          </w:p>
        </w:tc>
        <w:tc>
          <w:tcPr>
            <w:tcW w:w="0" w:type="auto"/>
            <w:gridSpan w:val="9"/>
            <w:shd w:val="clear" w:color="auto" w:fill="F9F9F9"/>
            <w:hideMark/>
          </w:tcPr>
          <w:p w:rsidR="00454977" w:rsidRPr="00454977" w:rsidRDefault="00454977" w:rsidP="00454977">
            <w:pPr>
              <w:spacing w:before="40" w:after="0" w:line="240" w:lineRule="auto"/>
              <w:jc w:val="both"/>
              <w:rPr>
                <w:rFonts w:ascii="Verdana" w:eastAsia="Times New Roman" w:hAnsi="Verdana" w:cs="Times New Roman"/>
                <w:color w:val="000000"/>
                <w:sz w:val="19"/>
                <w:szCs w:val="19"/>
                <w:lang w:eastAsia="de-AT"/>
              </w:rPr>
            </w:pPr>
            <w:r w:rsidRPr="00454977">
              <w:rPr>
                <w:rFonts w:ascii="Verdana" w:eastAsia="Times New Roman" w:hAnsi="Verdana" w:cs="Times New Roman"/>
                <w:color w:val="000000"/>
                <w:sz w:val="19"/>
                <w:szCs w:val="19"/>
                <w:lang w:eastAsia="de-AT"/>
              </w:rPr>
              <w:t>Chancen der europäischen Bildungs- und Arbeitsmärkte für die eigene Lebens- und Berufsplanung erkennen</w:t>
            </w:r>
          </w:p>
        </w:tc>
      </w:tr>
    </w:tbl>
    <w:p w:rsidR="00454977" w:rsidRPr="00454977" w:rsidRDefault="00454977" w:rsidP="00454977">
      <w:pPr>
        <w:shd w:val="clear" w:color="auto" w:fill="F9F9F9"/>
        <w:spacing w:after="0" w:line="240" w:lineRule="auto"/>
        <w:jc w:val="both"/>
        <w:rPr>
          <w:rFonts w:ascii="Verdana" w:eastAsia="Times New Roman" w:hAnsi="Verdana" w:cs="Times New Roman"/>
          <w:color w:val="000000"/>
          <w:sz w:val="19"/>
          <w:szCs w:val="19"/>
          <w:lang w:eastAsia="de-AT"/>
        </w:rPr>
      </w:pPr>
      <w:r w:rsidRPr="00454977">
        <w:rPr>
          <w:rFonts w:ascii="inherit" w:eastAsia="Times New Roman" w:hAnsi="inherit" w:cs="Times New Roman"/>
          <w:i/>
          <w:iCs/>
          <w:color w:val="000000"/>
          <w:sz w:val="19"/>
          <w:lang w:eastAsia="de-AT"/>
        </w:rPr>
        <w:t xml:space="preserve">Außerwert-und </w:t>
      </w:r>
      <w:proofErr w:type="spellStart"/>
      <w:r w:rsidRPr="00454977">
        <w:rPr>
          <w:rFonts w:ascii="inherit" w:eastAsia="Times New Roman" w:hAnsi="inherit" w:cs="Times New Roman"/>
          <w:i/>
          <w:iCs/>
          <w:color w:val="000000"/>
          <w:sz w:val="19"/>
          <w:lang w:eastAsia="de-AT"/>
        </w:rPr>
        <w:t>Inwertsetzung</w:t>
      </w:r>
      <w:proofErr w:type="spellEnd"/>
      <w:r w:rsidRPr="00454977">
        <w:rPr>
          <w:rFonts w:ascii="inherit" w:eastAsia="Times New Roman" w:hAnsi="inherit" w:cs="Times New Roman"/>
          <w:i/>
          <w:iCs/>
          <w:color w:val="000000"/>
          <w:sz w:val="19"/>
          <w:lang w:eastAsia="de-AT"/>
        </w:rPr>
        <w:t xml:space="preserve"> von Produktionsgebieten beurteilen</w:t>
      </w:r>
    </w:p>
    <w:tbl>
      <w:tblPr>
        <w:tblW w:w="14175" w:type="dxa"/>
        <w:shd w:val="clear" w:color="auto" w:fill="F9F9F9"/>
        <w:tblCellMar>
          <w:top w:w="15" w:type="dxa"/>
          <w:left w:w="15" w:type="dxa"/>
          <w:bottom w:w="15" w:type="dxa"/>
          <w:right w:w="15" w:type="dxa"/>
        </w:tblCellMar>
        <w:tblLook w:val="04A0"/>
      </w:tblPr>
      <w:tblGrid>
        <w:gridCol w:w="429"/>
        <w:gridCol w:w="292"/>
        <w:gridCol w:w="330"/>
        <w:gridCol w:w="484"/>
        <w:gridCol w:w="484"/>
        <w:gridCol w:w="484"/>
        <w:gridCol w:w="484"/>
        <w:gridCol w:w="484"/>
        <w:gridCol w:w="6746"/>
        <w:gridCol w:w="1979"/>
        <w:gridCol w:w="1979"/>
      </w:tblGrid>
      <w:tr w:rsidR="00454977" w:rsidRPr="00454977" w:rsidTr="00454977">
        <w:tc>
          <w:tcPr>
            <w:tcW w:w="330" w:type="dxa"/>
            <w:shd w:val="clear" w:color="auto" w:fill="F9F9F9"/>
            <w:vAlign w:val="center"/>
            <w:hideMark/>
          </w:tcPr>
          <w:p w:rsidR="00454977" w:rsidRPr="00454977" w:rsidRDefault="00454977" w:rsidP="00454977">
            <w:pPr>
              <w:spacing w:after="0" w:line="240" w:lineRule="auto"/>
              <w:rPr>
                <w:rFonts w:ascii="inherit" w:eastAsia="Times New Roman" w:hAnsi="inherit" w:cs="Times New Roman"/>
                <w:color w:val="000000"/>
                <w:sz w:val="1"/>
                <w:szCs w:val="19"/>
                <w:lang w:eastAsia="de-AT"/>
              </w:rPr>
            </w:pPr>
          </w:p>
        </w:tc>
        <w:tc>
          <w:tcPr>
            <w:tcW w:w="225" w:type="dxa"/>
            <w:shd w:val="clear" w:color="auto" w:fill="F9F9F9"/>
            <w:vAlign w:val="center"/>
            <w:hideMark/>
          </w:tcPr>
          <w:p w:rsidR="00454977" w:rsidRPr="00454977" w:rsidRDefault="00454977" w:rsidP="00454977">
            <w:pPr>
              <w:spacing w:after="0" w:line="240" w:lineRule="auto"/>
              <w:rPr>
                <w:rFonts w:ascii="inherit" w:eastAsia="Times New Roman" w:hAnsi="inherit" w:cs="Times New Roman"/>
                <w:color w:val="000000"/>
                <w:sz w:val="1"/>
                <w:szCs w:val="19"/>
                <w:lang w:eastAsia="de-AT"/>
              </w:rPr>
            </w:pPr>
          </w:p>
        </w:tc>
        <w:tc>
          <w:tcPr>
            <w:tcW w:w="225" w:type="dxa"/>
            <w:shd w:val="clear" w:color="auto" w:fill="F9F9F9"/>
            <w:vAlign w:val="center"/>
            <w:hideMark/>
          </w:tcPr>
          <w:p w:rsidR="00454977" w:rsidRPr="00454977" w:rsidRDefault="00454977" w:rsidP="00454977">
            <w:pPr>
              <w:spacing w:after="0" w:line="240" w:lineRule="auto"/>
              <w:rPr>
                <w:rFonts w:ascii="inherit" w:eastAsia="Times New Roman" w:hAnsi="inherit" w:cs="Times New Roman"/>
                <w:color w:val="000000"/>
                <w:sz w:val="1"/>
                <w:szCs w:val="19"/>
                <w:lang w:eastAsia="de-AT"/>
              </w:rPr>
            </w:pPr>
          </w:p>
        </w:tc>
        <w:tc>
          <w:tcPr>
            <w:tcW w:w="330" w:type="dxa"/>
            <w:shd w:val="clear" w:color="auto" w:fill="F9F9F9"/>
            <w:vAlign w:val="center"/>
            <w:hideMark/>
          </w:tcPr>
          <w:p w:rsidR="00454977" w:rsidRPr="00454977" w:rsidRDefault="00454977" w:rsidP="00454977">
            <w:pPr>
              <w:spacing w:after="0" w:line="240" w:lineRule="auto"/>
              <w:rPr>
                <w:rFonts w:ascii="inherit" w:eastAsia="Times New Roman" w:hAnsi="inherit" w:cs="Times New Roman"/>
                <w:color w:val="000000"/>
                <w:sz w:val="1"/>
                <w:szCs w:val="19"/>
                <w:lang w:eastAsia="de-AT"/>
              </w:rPr>
            </w:pPr>
          </w:p>
        </w:tc>
        <w:tc>
          <w:tcPr>
            <w:tcW w:w="330" w:type="dxa"/>
            <w:shd w:val="clear" w:color="auto" w:fill="F9F9F9"/>
            <w:vAlign w:val="center"/>
            <w:hideMark/>
          </w:tcPr>
          <w:p w:rsidR="00454977" w:rsidRPr="00454977" w:rsidRDefault="00454977" w:rsidP="00454977">
            <w:pPr>
              <w:spacing w:after="0" w:line="240" w:lineRule="auto"/>
              <w:rPr>
                <w:rFonts w:ascii="inherit" w:eastAsia="Times New Roman" w:hAnsi="inherit" w:cs="Times New Roman"/>
                <w:color w:val="000000"/>
                <w:sz w:val="1"/>
                <w:szCs w:val="19"/>
                <w:lang w:eastAsia="de-AT"/>
              </w:rPr>
            </w:pPr>
          </w:p>
        </w:tc>
        <w:tc>
          <w:tcPr>
            <w:tcW w:w="330" w:type="dxa"/>
            <w:shd w:val="clear" w:color="auto" w:fill="F9F9F9"/>
            <w:vAlign w:val="center"/>
            <w:hideMark/>
          </w:tcPr>
          <w:p w:rsidR="00454977" w:rsidRPr="00454977" w:rsidRDefault="00454977" w:rsidP="00454977">
            <w:pPr>
              <w:spacing w:after="0" w:line="240" w:lineRule="auto"/>
              <w:rPr>
                <w:rFonts w:ascii="inherit" w:eastAsia="Times New Roman" w:hAnsi="inherit" w:cs="Times New Roman"/>
                <w:color w:val="000000"/>
                <w:sz w:val="1"/>
                <w:szCs w:val="19"/>
                <w:lang w:eastAsia="de-AT"/>
              </w:rPr>
            </w:pPr>
          </w:p>
        </w:tc>
        <w:tc>
          <w:tcPr>
            <w:tcW w:w="330" w:type="dxa"/>
            <w:shd w:val="clear" w:color="auto" w:fill="F9F9F9"/>
            <w:vAlign w:val="center"/>
            <w:hideMark/>
          </w:tcPr>
          <w:p w:rsidR="00454977" w:rsidRPr="00454977" w:rsidRDefault="00454977" w:rsidP="00454977">
            <w:pPr>
              <w:spacing w:after="0" w:line="240" w:lineRule="auto"/>
              <w:rPr>
                <w:rFonts w:ascii="inherit" w:eastAsia="Times New Roman" w:hAnsi="inherit" w:cs="Times New Roman"/>
                <w:color w:val="000000"/>
                <w:sz w:val="1"/>
                <w:szCs w:val="19"/>
                <w:lang w:eastAsia="de-AT"/>
              </w:rPr>
            </w:pPr>
          </w:p>
        </w:tc>
        <w:tc>
          <w:tcPr>
            <w:tcW w:w="330" w:type="dxa"/>
            <w:shd w:val="clear" w:color="auto" w:fill="F9F9F9"/>
            <w:vAlign w:val="center"/>
            <w:hideMark/>
          </w:tcPr>
          <w:p w:rsidR="00454977" w:rsidRPr="00454977" w:rsidRDefault="00454977" w:rsidP="00454977">
            <w:pPr>
              <w:spacing w:after="0" w:line="240" w:lineRule="auto"/>
              <w:rPr>
                <w:rFonts w:ascii="inherit" w:eastAsia="Times New Roman" w:hAnsi="inherit" w:cs="Times New Roman"/>
                <w:color w:val="000000"/>
                <w:sz w:val="1"/>
                <w:szCs w:val="19"/>
                <w:lang w:eastAsia="de-AT"/>
              </w:rPr>
            </w:pPr>
          </w:p>
        </w:tc>
        <w:tc>
          <w:tcPr>
            <w:tcW w:w="4600" w:type="dxa"/>
            <w:shd w:val="clear" w:color="auto" w:fill="F9F9F9"/>
            <w:vAlign w:val="center"/>
            <w:hideMark/>
          </w:tcPr>
          <w:p w:rsidR="00454977" w:rsidRPr="00454977" w:rsidRDefault="00454977" w:rsidP="00454977">
            <w:pPr>
              <w:spacing w:after="0" w:line="240" w:lineRule="auto"/>
              <w:rPr>
                <w:rFonts w:ascii="inherit" w:eastAsia="Times New Roman" w:hAnsi="inherit" w:cs="Times New Roman"/>
                <w:color w:val="000000"/>
                <w:sz w:val="1"/>
                <w:szCs w:val="19"/>
                <w:lang w:eastAsia="de-AT"/>
              </w:rPr>
            </w:pPr>
          </w:p>
        </w:tc>
        <w:tc>
          <w:tcPr>
            <w:tcW w:w="1350" w:type="dxa"/>
            <w:shd w:val="clear" w:color="auto" w:fill="F9F9F9"/>
            <w:vAlign w:val="center"/>
            <w:hideMark/>
          </w:tcPr>
          <w:p w:rsidR="00454977" w:rsidRPr="00454977" w:rsidRDefault="00454977" w:rsidP="00454977">
            <w:pPr>
              <w:spacing w:after="0" w:line="240" w:lineRule="auto"/>
              <w:rPr>
                <w:rFonts w:ascii="inherit" w:eastAsia="Times New Roman" w:hAnsi="inherit" w:cs="Times New Roman"/>
                <w:color w:val="000000"/>
                <w:sz w:val="1"/>
                <w:szCs w:val="19"/>
                <w:lang w:eastAsia="de-AT"/>
              </w:rPr>
            </w:pPr>
          </w:p>
        </w:tc>
        <w:tc>
          <w:tcPr>
            <w:tcW w:w="1350" w:type="dxa"/>
            <w:shd w:val="clear" w:color="auto" w:fill="F9F9F9"/>
            <w:vAlign w:val="center"/>
            <w:hideMark/>
          </w:tcPr>
          <w:p w:rsidR="00454977" w:rsidRPr="00454977" w:rsidRDefault="00454977" w:rsidP="00454977">
            <w:pPr>
              <w:spacing w:after="0" w:line="240" w:lineRule="auto"/>
              <w:rPr>
                <w:rFonts w:ascii="inherit" w:eastAsia="Times New Roman" w:hAnsi="inherit" w:cs="Times New Roman"/>
                <w:color w:val="000000"/>
                <w:sz w:val="1"/>
                <w:szCs w:val="19"/>
                <w:lang w:eastAsia="de-AT"/>
              </w:rPr>
            </w:pPr>
          </w:p>
        </w:tc>
      </w:tr>
      <w:tr w:rsidR="00454977" w:rsidRPr="00454977" w:rsidTr="00454977">
        <w:tc>
          <w:tcPr>
            <w:tcW w:w="0" w:type="auto"/>
            <w:gridSpan w:val="2"/>
            <w:shd w:val="clear" w:color="auto" w:fill="F9F9F9"/>
            <w:hideMark/>
          </w:tcPr>
          <w:p w:rsidR="00454977" w:rsidRPr="00454977" w:rsidRDefault="00454977" w:rsidP="00454977">
            <w:pPr>
              <w:spacing w:before="40" w:after="0" w:line="240" w:lineRule="auto"/>
              <w:jc w:val="right"/>
              <w:rPr>
                <w:rFonts w:ascii="Verdana" w:eastAsia="Times New Roman" w:hAnsi="Verdana" w:cs="Times New Roman"/>
                <w:color w:val="000000"/>
                <w:sz w:val="19"/>
                <w:szCs w:val="19"/>
                <w:lang w:eastAsia="de-AT"/>
              </w:rPr>
            </w:pPr>
            <w:r w:rsidRPr="00454977">
              <w:rPr>
                <w:rFonts w:ascii="Verdana" w:eastAsia="Times New Roman" w:hAnsi="Verdana" w:cs="Times New Roman"/>
                <w:color w:val="000000"/>
                <w:sz w:val="19"/>
                <w:szCs w:val="19"/>
                <w:lang w:eastAsia="de-AT"/>
              </w:rPr>
              <w:t>–</w:t>
            </w:r>
          </w:p>
        </w:tc>
        <w:tc>
          <w:tcPr>
            <w:tcW w:w="0" w:type="auto"/>
            <w:gridSpan w:val="9"/>
            <w:shd w:val="clear" w:color="auto" w:fill="F9F9F9"/>
            <w:hideMark/>
          </w:tcPr>
          <w:p w:rsidR="00454977" w:rsidRPr="00454977" w:rsidRDefault="00454977" w:rsidP="00454977">
            <w:pPr>
              <w:spacing w:before="40" w:after="0" w:line="240" w:lineRule="auto"/>
              <w:jc w:val="both"/>
              <w:rPr>
                <w:rFonts w:ascii="Verdana" w:eastAsia="Times New Roman" w:hAnsi="Verdana" w:cs="Times New Roman"/>
                <w:color w:val="000000"/>
                <w:sz w:val="19"/>
                <w:szCs w:val="19"/>
                <w:lang w:eastAsia="de-AT"/>
              </w:rPr>
            </w:pPr>
            <w:r w:rsidRPr="00454977">
              <w:rPr>
                <w:rFonts w:ascii="Verdana" w:eastAsia="Times New Roman" w:hAnsi="Verdana" w:cs="Times New Roman"/>
                <w:color w:val="000000"/>
                <w:sz w:val="19"/>
                <w:szCs w:val="19"/>
                <w:lang w:eastAsia="de-AT"/>
              </w:rPr>
              <w:t>Abhängigkeit landwirtschaftlicher Nutzung vom Naturraumpotential untersuchen</w:t>
            </w:r>
          </w:p>
        </w:tc>
      </w:tr>
      <w:tr w:rsidR="00454977" w:rsidRPr="00454977" w:rsidTr="00454977">
        <w:tc>
          <w:tcPr>
            <w:tcW w:w="0" w:type="auto"/>
            <w:gridSpan w:val="2"/>
            <w:shd w:val="clear" w:color="auto" w:fill="F9F9F9"/>
            <w:hideMark/>
          </w:tcPr>
          <w:p w:rsidR="00454977" w:rsidRPr="00454977" w:rsidRDefault="00454977" w:rsidP="00454977">
            <w:pPr>
              <w:spacing w:before="40" w:after="0" w:line="240" w:lineRule="auto"/>
              <w:jc w:val="right"/>
              <w:rPr>
                <w:rFonts w:ascii="Verdana" w:eastAsia="Times New Roman" w:hAnsi="Verdana" w:cs="Times New Roman"/>
                <w:color w:val="000000"/>
                <w:sz w:val="19"/>
                <w:szCs w:val="19"/>
                <w:lang w:eastAsia="de-AT"/>
              </w:rPr>
            </w:pPr>
            <w:r w:rsidRPr="00454977">
              <w:rPr>
                <w:rFonts w:ascii="Verdana" w:eastAsia="Times New Roman" w:hAnsi="Verdana" w:cs="Times New Roman"/>
                <w:color w:val="000000"/>
                <w:sz w:val="19"/>
                <w:szCs w:val="19"/>
                <w:lang w:eastAsia="de-AT"/>
              </w:rPr>
              <w:t>–</w:t>
            </w:r>
          </w:p>
        </w:tc>
        <w:tc>
          <w:tcPr>
            <w:tcW w:w="0" w:type="auto"/>
            <w:gridSpan w:val="9"/>
            <w:shd w:val="clear" w:color="auto" w:fill="F9F9F9"/>
            <w:hideMark/>
          </w:tcPr>
          <w:p w:rsidR="00454977" w:rsidRPr="00454977" w:rsidRDefault="00454977" w:rsidP="00454977">
            <w:pPr>
              <w:spacing w:before="40" w:after="0" w:line="240" w:lineRule="auto"/>
              <w:jc w:val="both"/>
              <w:rPr>
                <w:rFonts w:ascii="Verdana" w:eastAsia="Times New Roman" w:hAnsi="Verdana" w:cs="Times New Roman"/>
                <w:color w:val="000000"/>
                <w:sz w:val="19"/>
                <w:szCs w:val="19"/>
                <w:lang w:eastAsia="de-AT"/>
              </w:rPr>
            </w:pPr>
            <w:r w:rsidRPr="00454977">
              <w:rPr>
                <w:rFonts w:ascii="Verdana" w:eastAsia="Times New Roman" w:hAnsi="Verdana" w:cs="Times New Roman"/>
                <w:color w:val="000000"/>
                <w:sz w:val="19"/>
                <w:szCs w:val="19"/>
                <w:lang w:eastAsia="de-AT"/>
              </w:rPr>
              <w:t>Strukturen und Wandel landwirtschaftlicher und industrieller Produktionsbedingungen in Europa vergleichen</w:t>
            </w:r>
          </w:p>
        </w:tc>
      </w:tr>
      <w:tr w:rsidR="00454977" w:rsidRPr="00454977" w:rsidTr="00454977">
        <w:tc>
          <w:tcPr>
            <w:tcW w:w="0" w:type="auto"/>
            <w:gridSpan w:val="2"/>
            <w:shd w:val="clear" w:color="auto" w:fill="F9F9F9"/>
            <w:hideMark/>
          </w:tcPr>
          <w:p w:rsidR="00454977" w:rsidRPr="00454977" w:rsidRDefault="00454977" w:rsidP="00454977">
            <w:pPr>
              <w:spacing w:before="40" w:after="0" w:line="240" w:lineRule="auto"/>
              <w:jc w:val="right"/>
              <w:rPr>
                <w:rFonts w:ascii="Verdana" w:eastAsia="Times New Roman" w:hAnsi="Verdana" w:cs="Times New Roman"/>
                <w:color w:val="000000"/>
                <w:sz w:val="19"/>
                <w:szCs w:val="19"/>
                <w:lang w:eastAsia="de-AT"/>
              </w:rPr>
            </w:pPr>
            <w:r w:rsidRPr="00454977">
              <w:rPr>
                <w:rFonts w:ascii="Verdana" w:eastAsia="Times New Roman" w:hAnsi="Verdana" w:cs="Times New Roman"/>
                <w:color w:val="000000"/>
                <w:sz w:val="19"/>
                <w:szCs w:val="19"/>
                <w:lang w:eastAsia="de-AT"/>
              </w:rPr>
              <w:t>–</w:t>
            </w:r>
          </w:p>
        </w:tc>
        <w:tc>
          <w:tcPr>
            <w:tcW w:w="0" w:type="auto"/>
            <w:gridSpan w:val="9"/>
            <w:shd w:val="clear" w:color="auto" w:fill="F9F9F9"/>
            <w:hideMark/>
          </w:tcPr>
          <w:p w:rsidR="00454977" w:rsidRPr="00454977" w:rsidRDefault="00454977" w:rsidP="00454977">
            <w:pPr>
              <w:spacing w:before="40" w:after="0" w:line="240" w:lineRule="auto"/>
              <w:jc w:val="both"/>
              <w:rPr>
                <w:rFonts w:ascii="Verdana" w:eastAsia="Times New Roman" w:hAnsi="Verdana" w:cs="Times New Roman"/>
                <w:color w:val="000000"/>
                <w:sz w:val="19"/>
                <w:szCs w:val="19"/>
                <w:lang w:eastAsia="de-AT"/>
              </w:rPr>
            </w:pPr>
            <w:r w:rsidRPr="00454977">
              <w:rPr>
                <w:rFonts w:ascii="Verdana" w:eastAsia="Times New Roman" w:hAnsi="Verdana" w:cs="Times New Roman"/>
                <w:color w:val="000000"/>
                <w:sz w:val="19"/>
                <w:szCs w:val="19"/>
                <w:lang w:eastAsia="de-AT"/>
              </w:rPr>
              <w:t>Eignung von Räumen für die Tourismusentwicklung sowie Folgen der Erschließung beurteilen</w:t>
            </w:r>
          </w:p>
        </w:tc>
      </w:tr>
    </w:tbl>
    <w:p w:rsidR="00454977" w:rsidRDefault="00454977" w:rsidP="00454977">
      <w:pPr>
        <w:shd w:val="clear" w:color="auto" w:fill="F9F9F9"/>
        <w:spacing w:after="0" w:line="240" w:lineRule="auto"/>
        <w:rPr>
          <w:rFonts w:ascii="inherit" w:eastAsia="Times New Roman" w:hAnsi="inherit" w:cs="Times New Roman"/>
          <w:b/>
          <w:bCs/>
          <w:color w:val="000000"/>
          <w:spacing w:val="26"/>
          <w:sz w:val="19"/>
          <w:szCs w:val="19"/>
          <w:bdr w:val="none" w:sz="0" w:space="0" w:color="auto" w:frame="1"/>
          <w:lang w:eastAsia="de-AT"/>
        </w:rPr>
      </w:pPr>
    </w:p>
    <w:p w:rsidR="00454977" w:rsidRDefault="00454977" w:rsidP="00454977">
      <w:pPr>
        <w:shd w:val="clear" w:color="auto" w:fill="F9F9F9"/>
        <w:spacing w:after="0" w:line="240" w:lineRule="auto"/>
        <w:rPr>
          <w:rFonts w:ascii="inherit" w:eastAsia="Times New Roman" w:hAnsi="inherit" w:cs="Times New Roman"/>
          <w:b/>
          <w:bCs/>
          <w:color w:val="000000"/>
          <w:spacing w:val="26"/>
          <w:sz w:val="19"/>
          <w:szCs w:val="19"/>
          <w:bdr w:val="none" w:sz="0" w:space="0" w:color="auto" w:frame="1"/>
          <w:lang w:eastAsia="de-AT"/>
        </w:rPr>
      </w:pPr>
    </w:p>
    <w:p w:rsidR="00454977" w:rsidRPr="00454977" w:rsidRDefault="00454977" w:rsidP="00454977">
      <w:pPr>
        <w:shd w:val="clear" w:color="auto" w:fill="F9F9F9"/>
        <w:spacing w:after="0" w:line="240" w:lineRule="auto"/>
        <w:rPr>
          <w:rFonts w:ascii="Verdana" w:eastAsia="Times New Roman" w:hAnsi="Verdana" w:cs="Times New Roman"/>
          <w:b/>
          <w:bCs/>
          <w:color w:val="000000"/>
          <w:sz w:val="19"/>
          <w:szCs w:val="19"/>
          <w:lang w:eastAsia="de-AT"/>
        </w:rPr>
      </w:pPr>
      <w:r w:rsidRPr="00454977">
        <w:rPr>
          <w:rFonts w:ascii="inherit" w:eastAsia="Times New Roman" w:hAnsi="inherit" w:cs="Times New Roman"/>
          <w:b/>
          <w:bCs/>
          <w:color w:val="000000"/>
          <w:spacing w:val="26"/>
          <w:sz w:val="19"/>
          <w:szCs w:val="19"/>
          <w:bdr w:val="none" w:sz="0" w:space="0" w:color="auto" w:frame="1"/>
          <w:lang w:eastAsia="de-AT"/>
        </w:rPr>
        <w:t>4. Semester – Kompetenzmodul 4</w:t>
      </w:r>
    </w:p>
    <w:p w:rsidR="00454977" w:rsidRPr="00454977" w:rsidRDefault="00454977" w:rsidP="00454977">
      <w:pPr>
        <w:shd w:val="clear" w:color="auto" w:fill="F9F9F9"/>
        <w:spacing w:after="0" w:line="240" w:lineRule="auto"/>
        <w:ind w:firstLine="397"/>
        <w:jc w:val="both"/>
        <w:rPr>
          <w:rFonts w:ascii="Verdana" w:eastAsia="Times New Roman" w:hAnsi="Verdana" w:cs="Times New Roman"/>
          <w:color w:val="000000"/>
          <w:sz w:val="19"/>
          <w:szCs w:val="19"/>
          <w:lang w:eastAsia="de-AT"/>
        </w:rPr>
      </w:pPr>
      <w:r w:rsidRPr="00454977">
        <w:rPr>
          <w:rFonts w:ascii="inherit" w:eastAsia="Times New Roman" w:hAnsi="inherit" w:cs="Times New Roman"/>
          <w:b/>
          <w:bCs/>
          <w:color w:val="000000"/>
          <w:sz w:val="19"/>
          <w:lang w:eastAsia="de-AT"/>
        </w:rPr>
        <w:t>Vielfalt und Einheit – Das neue Europa</w:t>
      </w:r>
    </w:p>
    <w:p w:rsidR="00454977" w:rsidRPr="00454977" w:rsidRDefault="00454977" w:rsidP="00454977">
      <w:pPr>
        <w:shd w:val="clear" w:color="auto" w:fill="F9F9F9"/>
        <w:spacing w:after="0" w:line="240" w:lineRule="auto"/>
        <w:jc w:val="both"/>
        <w:rPr>
          <w:rFonts w:ascii="Verdana" w:eastAsia="Times New Roman" w:hAnsi="Verdana" w:cs="Times New Roman"/>
          <w:color w:val="000000"/>
          <w:sz w:val="19"/>
          <w:szCs w:val="19"/>
          <w:lang w:eastAsia="de-AT"/>
        </w:rPr>
      </w:pPr>
      <w:r w:rsidRPr="00454977">
        <w:rPr>
          <w:rFonts w:ascii="inherit" w:eastAsia="Times New Roman" w:hAnsi="inherit" w:cs="Times New Roman"/>
          <w:i/>
          <w:iCs/>
          <w:color w:val="000000"/>
          <w:sz w:val="19"/>
          <w:lang w:eastAsia="de-AT"/>
        </w:rPr>
        <w:t>Wettbewerbspolitik und Regionalpolitik bewerten</w:t>
      </w:r>
    </w:p>
    <w:tbl>
      <w:tblPr>
        <w:tblW w:w="14175" w:type="dxa"/>
        <w:shd w:val="clear" w:color="auto" w:fill="F9F9F9"/>
        <w:tblCellMar>
          <w:top w:w="15" w:type="dxa"/>
          <w:left w:w="15" w:type="dxa"/>
          <w:bottom w:w="15" w:type="dxa"/>
          <w:right w:w="15" w:type="dxa"/>
        </w:tblCellMar>
        <w:tblLook w:val="04A0"/>
      </w:tblPr>
      <w:tblGrid>
        <w:gridCol w:w="394"/>
        <w:gridCol w:w="269"/>
        <w:gridCol w:w="332"/>
        <w:gridCol w:w="487"/>
        <w:gridCol w:w="486"/>
        <w:gridCol w:w="486"/>
        <w:gridCol w:w="486"/>
        <w:gridCol w:w="486"/>
        <w:gridCol w:w="6773"/>
        <w:gridCol w:w="1988"/>
        <w:gridCol w:w="1988"/>
      </w:tblGrid>
      <w:tr w:rsidR="00454977" w:rsidRPr="00454977" w:rsidTr="00454977">
        <w:tc>
          <w:tcPr>
            <w:tcW w:w="330" w:type="dxa"/>
            <w:shd w:val="clear" w:color="auto" w:fill="F9F9F9"/>
            <w:vAlign w:val="center"/>
            <w:hideMark/>
          </w:tcPr>
          <w:p w:rsidR="00454977" w:rsidRPr="00454977" w:rsidRDefault="00454977" w:rsidP="00454977">
            <w:pPr>
              <w:spacing w:after="0" w:line="240" w:lineRule="auto"/>
              <w:rPr>
                <w:rFonts w:ascii="inherit" w:eastAsia="Times New Roman" w:hAnsi="inherit" w:cs="Times New Roman"/>
                <w:color w:val="000000"/>
                <w:sz w:val="1"/>
                <w:szCs w:val="19"/>
                <w:lang w:eastAsia="de-AT"/>
              </w:rPr>
            </w:pPr>
          </w:p>
        </w:tc>
        <w:tc>
          <w:tcPr>
            <w:tcW w:w="225" w:type="dxa"/>
            <w:shd w:val="clear" w:color="auto" w:fill="F9F9F9"/>
            <w:vAlign w:val="center"/>
            <w:hideMark/>
          </w:tcPr>
          <w:p w:rsidR="00454977" w:rsidRPr="00454977" w:rsidRDefault="00454977" w:rsidP="00454977">
            <w:pPr>
              <w:spacing w:after="0" w:line="240" w:lineRule="auto"/>
              <w:rPr>
                <w:rFonts w:ascii="inherit" w:eastAsia="Times New Roman" w:hAnsi="inherit" w:cs="Times New Roman"/>
                <w:color w:val="000000"/>
                <w:sz w:val="1"/>
                <w:szCs w:val="19"/>
                <w:lang w:eastAsia="de-AT"/>
              </w:rPr>
            </w:pPr>
          </w:p>
        </w:tc>
        <w:tc>
          <w:tcPr>
            <w:tcW w:w="225" w:type="dxa"/>
            <w:shd w:val="clear" w:color="auto" w:fill="F9F9F9"/>
            <w:vAlign w:val="center"/>
            <w:hideMark/>
          </w:tcPr>
          <w:p w:rsidR="00454977" w:rsidRPr="00454977" w:rsidRDefault="00454977" w:rsidP="00454977">
            <w:pPr>
              <w:spacing w:after="0" w:line="240" w:lineRule="auto"/>
              <w:rPr>
                <w:rFonts w:ascii="inherit" w:eastAsia="Times New Roman" w:hAnsi="inherit" w:cs="Times New Roman"/>
                <w:color w:val="000000"/>
                <w:sz w:val="1"/>
                <w:szCs w:val="19"/>
                <w:lang w:eastAsia="de-AT"/>
              </w:rPr>
            </w:pPr>
          </w:p>
        </w:tc>
        <w:tc>
          <w:tcPr>
            <w:tcW w:w="330" w:type="dxa"/>
            <w:shd w:val="clear" w:color="auto" w:fill="F9F9F9"/>
            <w:vAlign w:val="center"/>
            <w:hideMark/>
          </w:tcPr>
          <w:p w:rsidR="00454977" w:rsidRPr="00454977" w:rsidRDefault="00454977" w:rsidP="00454977">
            <w:pPr>
              <w:spacing w:after="0" w:line="240" w:lineRule="auto"/>
              <w:rPr>
                <w:rFonts w:ascii="inherit" w:eastAsia="Times New Roman" w:hAnsi="inherit" w:cs="Times New Roman"/>
                <w:color w:val="000000"/>
                <w:sz w:val="1"/>
                <w:szCs w:val="19"/>
                <w:lang w:eastAsia="de-AT"/>
              </w:rPr>
            </w:pPr>
          </w:p>
        </w:tc>
        <w:tc>
          <w:tcPr>
            <w:tcW w:w="330" w:type="dxa"/>
            <w:shd w:val="clear" w:color="auto" w:fill="F9F9F9"/>
            <w:vAlign w:val="center"/>
            <w:hideMark/>
          </w:tcPr>
          <w:p w:rsidR="00454977" w:rsidRPr="00454977" w:rsidRDefault="00454977" w:rsidP="00454977">
            <w:pPr>
              <w:spacing w:after="0" w:line="240" w:lineRule="auto"/>
              <w:rPr>
                <w:rFonts w:ascii="inherit" w:eastAsia="Times New Roman" w:hAnsi="inherit" w:cs="Times New Roman"/>
                <w:color w:val="000000"/>
                <w:sz w:val="1"/>
                <w:szCs w:val="19"/>
                <w:lang w:eastAsia="de-AT"/>
              </w:rPr>
            </w:pPr>
          </w:p>
        </w:tc>
        <w:tc>
          <w:tcPr>
            <w:tcW w:w="330" w:type="dxa"/>
            <w:shd w:val="clear" w:color="auto" w:fill="F9F9F9"/>
            <w:vAlign w:val="center"/>
            <w:hideMark/>
          </w:tcPr>
          <w:p w:rsidR="00454977" w:rsidRPr="00454977" w:rsidRDefault="00454977" w:rsidP="00454977">
            <w:pPr>
              <w:spacing w:after="0" w:line="240" w:lineRule="auto"/>
              <w:rPr>
                <w:rFonts w:ascii="inherit" w:eastAsia="Times New Roman" w:hAnsi="inherit" w:cs="Times New Roman"/>
                <w:color w:val="000000"/>
                <w:sz w:val="1"/>
                <w:szCs w:val="19"/>
                <w:lang w:eastAsia="de-AT"/>
              </w:rPr>
            </w:pPr>
          </w:p>
        </w:tc>
        <w:tc>
          <w:tcPr>
            <w:tcW w:w="330" w:type="dxa"/>
            <w:shd w:val="clear" w:color="auto" w:fill="F9F9F9"/>
            <w:vAlign w:val="center"/>
            <w:hideMark/>
          </w:tcPr>
          <w:p w:rsidR="00454977" w:rsidRPr="00454977" w:rsidRDefault="00454977" w:rsidP="00454977">
            <w:pPr>
              <w:spacing w:after="0" w:line="240" w:lineRule="auto"/>
              <w:rPr>
                <w:rFonts w:ascii="inherit" w:eastAsia="Times New Roman" w:hAnsi="inherit" w:cs="Times New Roman"/>
                <w:color w:val="000000"/>
                <w:sz w:val="1"/>
                <w:szCs w:val="19"/>
                <w:lang w:eastAsia="de-AT"/>
              </w:rPr>
            </w:pPr>
          </w:p>
        </w:tc>
        <w:tc>
          <w:tcPr>
            <w:tcW w:w="330" w:type="dxa"/>
            <w:shd w:val="clear" w:color="auto" w:fill="F9F9F9"/>
            <w:vAlign w:val="center"/>
            <w:hideMark/>
          </w:tcPr>
          <w:p w:rsidR="00454977" w:rsidRPr="00454977" w:rsidRDefault="00454977" w:rsidP="00454977">
            <w:pPr>
              <w:spacing w:after="0" w:line="240" w:lineRule="auto"/>
              <w:rPr>
                <w:rFonts w:ascii="inherit" w:eastAsia="Times New Roman" w:hAnsi="inherit" w:cs="Times New Roman"/>
                <w:color w:val="000000"/>
                <w:sz w:val="1"/>
                <w:szCs w:val="19"/>
                <w:lang w:eastAsia="de-AT"/>
              </w:rPr>
            </w:pPr>
          </w:p>
        </w:tc>
        <w:tc>
          <w:tcPr>
            <w:tcW w:w="4600" w:type="dxa"/>
            <w:shd w:val="clear" w:color="auto" w:fill="F9F9F9"/>
            <w:vAlign w:val="center"/>
            <w:hideMark/>
          </w:tcPr>
          <w:p w:rsidR="00454977" w:rsidRPr="00454977" w:rsidRDefault="00454977" w:rsidP="00454977">
            <w:pPr>
              <w:spacing w:after="0" w:line="240" w:lineRule="auto"/>
              <w:rPr>
                <w:rFonts w:ascii="inherit" w:eastAsia="Times New Roman" w:hAnsi="inherit" w:cs="Times New Roman"/>
                <w:color w:val="000000"/>
                <w:sz w:val="1"/>
                <w:szCs w:val="19"/>
                <w:lang w:eastAsia="de-AT"/>
              </w:rPr>
            </w:pPr>
          </w:p>
        </w:tc>
        <w:tc>
          <w:tcPr>
            <w:tcW w:w="1350" w:type="dxa"/>
            <w:shd w:val="clear" w:color="auto" w:fill="F9F9F9"/>
            <w:vAlign w:val="center"/>
            <w:hideMark/>
          </w:tcPr>
          <w:p w:rsidR="00454977" w:rsidRPr="00454977" w:rsidRDefault="00454977" w:rsidP="00454977">
            <w:pPr>
              <w:spacing w:after="0" w:line="240" w:lineRule="auto"/>
              <w:rPr>
                <w:rFonts w:ascii="inherit" w:eastAsia="Times New Roman" w:hAnsi="inherit" w:cs="Times New Roman"/>
                <w:color w:val="000000"/>
                <w:sz w:val="1"/>
                <w:szCs w:val="19"/>
                <w:lang w:eastAsia="de-AT"/>
              </w:rPr>
            </w:pPr>
          </w:p>
        </w:tc>
        <w:tc>
          <w:tcPr>
            <w:tcW w:w="1350" w:type="dxa"/>
            <w:shd w:val="clear" w:color="auto" w:fill="F9F9F9"/>
            <w:vAlign w:val="center"/>
            <w:hideMark/>
          </w:tcPr>
          <w:p w:rsidR="00454977" w:rsidRPr="00454977" w:rsidRDefault="00454977" w:rsidP="00454977">
            <w:pPr>
              <w:spacing w:after="0" w:line="240" w:lineRule="auto"/>
              <w:rPr>
                <w:rFonts w:ascii="inherit" w:eastAsia="Times New Roman" w:hAnsi="inherit" w:cs="Times New Roman"/>
                <w:color w:val="000000"/>
                <w:sz w:val="1"/>
                <w:szCs w:val="19"/>
                <w:lang w:eastAsia="de-AT"/>
              </w:rPr>
            </w:pPr>
          </w:p>
        </w:tc>
      </w:tr>
      <w:tr w:rsidR="00454977" w:rsidRPr="00454977" w:rsidTr="00454977">
        <w:tc>
          <w:tcPr>
            <w:tcW w:w="0" w:type="auto"/>
            <w:gridSpan w:val="2"/>
            <w:shd w:val="clear" w:color="auto" w:fill="F9F9F9"/>
            <w:hideMark/>
          </w:tcPr>
          <w:p w:rsidR="00454977" w:rsidRPr="00454977" w:rsidRDefault="00454977" w:rsidP="00454977">
            <w:pPr>
              <w:spacing w:before="40" w:after="0" w:line="240" w:lineRule="auto"/>
              <w:jc w:val="right"/>
              <w:rPr>
                <w:rFonts w:ascii="Verdana" w:eastAsia="Times New Roman" w:hAnsi="Verdana" w:cs="Times New Roman"/>
                <w:color w:val="000000"/>
                <w:sz w:val="19"/>
                <w:szCs w:val="19"/>
                <w:lang w:eastAsia="de-AT"/>
              </w:rPr>
            </w:pPr>
            <w:r w:rsidRPr="00454977">
              <w:rPr>
                <w:rFonts w:ascii="Verdana" w:eastAsia="Times New Roman" w:hAnsi="Verdana" w:cs="Times New Roman"/>
                <w:color w:val="000000"/>
                <w:sz w:val="19"/>
                <w:szCs w:val="19"/>
                <w:lang w:eastAsia="de-AT"/>
              </w:rPr>
              <w:t>–</w:t>
            </w:r>
          </w:p>
        </w:tc>
        <w:tc>
          <w:tcPr>
            <w:tcW w:w="0" w:type="auto"/>
            <w:gridSpan w:val="9"/>
            <w:shd w:val="clear" w:color="auto" w:fill="F9F9F9"/>
            <w:hideMark/>
          </w:tcPr>
          <w:p w:rsidR="00454977" w:rsidRPr="00454977" w:rsidRDefault="00454977" w:rsidP="00454977">
            <w:pPr>
              <w:spacing w:before="40" w:after="0" w:line="240" w:lineRule="auto"/>
              <w:jc w:val="both"/>
              <w:rPr>
                <w:rFonts w:ascii="Verdana" w:eastAsia="Times New Roman" w:hAnsi="Verdana" w:cs="Times New Roman"/>
                <w:color w:val="000000"/>
                <w:sz w:val="19"/>
                <w:szCs w:val="19"/>
                <w:lang w:eastAsia="de-AT"/>
              </w:rPr>
            </w:pPr>
            <w:r w:rsidRPr="00454977">
              <w:rPr>
                <w:rFonts w:ascii="Verdana" w:eastAsia="Times New Roman" w:hAnsi="Verdana" w:cs="Times New Roman"/>
                <w:color w:val="000000"/>
                <w:sz w:val="19"/>
                <w:szCs w:val="19"/>
                <w:lang w:eastAsia="de-AT"/>
              </w:rPr>
              <w:t>Maßnahmen und Auswirkungen des europäischen Binnenmarktes erörtern</w:t>
            </w:r>
          </w:p>
        </w:tc>
      </w:tr>
      <w:tr w:rsidR="00454977" w:rsidRPr="00454977" w:rsidTr="00454977">
        <w:tc>
          <w:tcPr>
            <w:tcW w:w="0" w:type="auto"/>
            <w:gridSpan w:val="2"/>
            <w:shd w:val="clear" w:color="auto" w:fill="F9F9F9"/>
            <w:hideMark/>
          </w:tcPr>
          <w:p w:rsidR="00454977" w:rsidRPr="00454977" w:rsidRDefault="00454977" w:rsidP="00454977">
            <w:pPr>
              <w:spacing w:before="40" w:after="0" w:line="240" w:lineRule="auto"/>
              <w:jc w:val="right"/>
              <w:rPr>
                <w:rFonts w:ascii="Verdana" w:eastAsia="Times New Roman" w:hAnsi="Verdana" w:cs="Times New Roman"/>
                <w:color w:val="000000"/>
                <w:sz w:val="19"/>
                <w:szCs w:val="19"/>
                <w:lang w:eastAsia="de-AT"/>
              </w:rPr>
            </w:pPr>
            <w:r w:rsidRPr="00454977">
              <w:rPr>
                <w:rFonts w:ascii="Verdana" w:eastAsia="Times New Roman" w:hAnsi="Verdana" w:cs="Times New Roman"/>
                <w:color w:val="000000"/>
                <w:sz w:val="19"/>
                <w:szCs w:val="19"/>
                <w:lang w:eastAsia="de-AT"/>
              </w:rPr>
              <w:t>–</w:t>
            </w:r>
          </w:p>
        </w:tc>
        <w:tc>
          <w:tcPr>
            <w:tcW w:w="0" w:type="auto"/>
            <w:gridSpan w:val="9"/>
            <w:shd w:val="clear" w:color="auto" w:fill="F9F9F9"/>
            <w:hideMark/>
          </w:tcPr>
          <w:p w:rsidR="00454977" w:rsidRPr="00454977" w:rsidRDefault="00454977" w:rsidP="00454977">
            <w:pPr>
              <w:spacing w:before="40" w:after="0" w:line="240" w:lineRule="auto"/>
              <w:jc w:val="both"/>
              <w:rPr>
                <w:rFonts w:ascii="Verdana" w:eastAsia="Times New Roman" w:hAnsi="Verdana" w:cs="Times New Roman"/>
                <w:color w:val="000000"/>
                <w:sz w:val="19"/>
                <w:szCs w:val="19"/>
                <w:lang w:eastAsia="de-AT"/>
              </w:rPr>
            </w:pPr>
            <w:r w:rsidRPr="00454977">
              <w:rPr>
                <w:rFonts w:ascii="Verdana" w:eastAsia="Times New Roman" w:hAnsi="Verdana" w:cs="Times New Roman"/>
                <w:color w:val="000000"/>
                <w:sz w:val="19"/>
                <w:szCs w:val="19"/>
                <w:lang w:eastAsia="de-AT"/>
              </w:rPr>
              <w:t>Räumliche Disparitäten theoretisch begründen und anhand ausgewählter Beispiele veranschaulichen</w:t>
            </w:r>
          </w:p>
        </w:tc>
      </w:tr>
      <w:tr w:rsidR="00454977" w:rsidRPr="00454977" w:rsidTr="00454977">
        <w:tc>
          <w:tcPr>
            <w:tcW w:w="0" w:type="auto"/>
            <w:gridSpan w:val="2"/>
            <w:shd w:val="clear" w:color="auto" w:fill="F9F9F9"/>
            <w:hideMark/>
          </w:tcPr>
          <w:p w:rsidR="00454977" w:rsidRPr="00454977" w:rsidRDefault="00454977" w:rsidP="00454977">
            <w:pPr>
              <w:spacing w:before="40" w:after="0" w:line="240" w:lineRule="auto"/>
              <w:jc w:val="right"/>
              <w:rPr>
                <w:rFonts w:ascii="Verdana" w:eastAsia="Times New Roman" w:hAnsi="Verdana" w:cs="Times New Roman"/>
                <w:color w:val="000000"/>
                <w:sz w:val="19"/>
                <w:szCs w:val="19"/>
                <w:lang w:eastAsia="de-AT"/>
              </w:rPr>
            </w:pPr>
            <w:r w:rsidRPr="00454977">
              <w:rPr>
                <w:rFonts w:ascii="Verdana" w:eastAsia="Times New Roman" w:hAnsi="Verdana" w:cs="Times New Roman"/>
                <w:color w:val="000000"/>
                <w:sz w:val="19"/>
                <w:szCs w:val="19"/>
                <w:lang w:eastAsia="de-AT"/>
              </w:rPr>
              <w:t>–</w:t>
            </w:r>
          </w:p>
        </w:tc>
        <w:tc>
          <w:tcPr>
            <w:tcW w:w="0" w:type="auto"/>
            <w:gridSpan w:val="9"/>
            <w:shd w:val="clear" w:color="auto" w:fill="F9F9F9"/>
            <w:hideMark/>
          </w:tcPr>
          <w:p w:rsidR="00454977" w:rsidRPr="00454977" w:rsidRDefault="00454977" w:rsidP="00454977">
            <w:pPr>
              <w:spacing w:before="40" w:after="0" w:line="240" w:lineRule="auto"/>
              <w:jc w:val="both"/>
              <w:rPr>
                <w:rFonts w:ascii="Verdana" w:eastAsia="Times New Roman" w:hAnsi="Verdana" w:cs="Times New Roman"/>
                <w:color w:val="000000"/>
                <w:sz w:val="19"/>
                <w:szCs w:val="19"/>
                <w:lang w:eastAsia="de-AT"/>
              </w:rPr>
            </w:pPr>
            <w:r w:rsidRPr="00454977">
              <w:rPr>
                <w:rFonts w:ascii="Verdana" w:eastAsia="Times New Roman" w:hAnsi="Verdana" w:cs="Times New Roman"/>
                <w:color w:val="000000"/>
                <w:sz w:val="19"/>
                <w:szCs w:val="19"/>
                <w:lang w:eastAsia="de-AT"/>
              </w:rPr>
              <w:t>Träger, Instrumente, Funktionsweise und Ziele der Wettbewerbs- und Regionalpolitik erkennen und kritisch bewerten</w:t>
            </w:r>
          </w:p>
        </w:tc>
      </w:tr>
    </w:tbl>
    <w:p w:rsidR="00454977" w:rsidRPr="00454977" w:rsidRDefault="00454977" w:rsidP="00454977">
      <w:pPr>
        <w:shd w:val="clear" w:color="auto" w:fill="F9F9F9"/>
        <w:spacing w:after="0" w:line="240" w:lineRule="auto"/>
        <w:jc w:val="both"/>
        <w:rPr>
          <w:rFonts w:ascii="Verdana" w:eastAsia="Times New Roman" w:hAnsi="Verdana" w:cs="Times New Roman"/>
          <w:color w:val="000000"/>
          <w:sz w:val="19"/>
          <w:szCs w:val="19"/>
          <w:lang w:eastAsia="de-AT"/>
        </w:rPr>
      </w:pPr>
      <w:r w:rsidRPr="00454977">
        <w:rPr>
          <w:rFonts w:ascii="inherit" w:eastAsia="Times New Roman" w:hAnsi="inherit" w:cs="Times New Roman"/>
          <w:i/>
          <w:iCs/>
          <w:color w:val="000000"/>
          <w:sz w:val="19"/>
          <w:lang w:eastAsia="de-AT"/>
        </w:rPr>
        <w:t>Regionale Entwicklungspfade vergleichen</w:t>
      </w:r>
    </w:p>
    <w:tbl>
      <w:tblPr>
        <w:tblW w:w="14175" w:type="dxa"/>
        <w:shd w:val="clear" w:color="auto" w:fill="F9F9F9"/>
        <w:tblCellMar>
          <w:top w:w="15" w:type="dxa"/>
          <w:left w:w="15" w:type="dxa"/>
          <w:bottom w:w="15" w:type="dxa"/>
          <w:right w:w="15" w:type="dxa"/>
        </w:tblCellMar>
        <w:tblLook w:val="04A0"/>
      </w:tblPr>
      <w:tblGrid>
        <w:gridCol w:w="305"/>
        <w:gridCol w:w="207"/>
        <w:gridCol w:w="346"/>
        <w:gridCol w:w="501"/>
        <w:gridCol w:w="501"/>
        <w:gridCol w:w="500"/>
        <w:gridCol w:w="500"/>
        <w:gridCol w:w="500"/>
        <w:gridCol w:w="6821"/>
        <w:gridCol w:w="1998"/>
        <w:gridCol w:w="1996"/>
      </w:tblGrid>
      <w:tr w:rsidR="00454977" w:rsidRPr="00454977" w:rsidTr="00454977">
        <w:tc>
          <w:tcPr>
            <w:tcW w:w="330" w:type="dxa"/>
            <w:shd w:val="clear" w:color="auto" w:fill="F9F9F9"/>
            <w:vAlign w:val="center"/>
            <w:hideMark/>
          </w:tcPr>
          <w:p w:rsidR="00454977" w:rsidRPr="00454977" w:rsidRDefault="00454977" w:rsidP="00454977">
            <w:pPr>
              <w:spacing w:after="0" w:line="240" w:lineRule="auto"/>
              <w:rPr>
                <w:rFonts w:ascii="inherit" w:eastAsia="Times New Roman" w:hAnsi="inherit" w:cs="Times New Roman"/>
                <w:color w:val="000000"/>
                <w:sz w:val="1"/>
                <w:szCs w:val="19"/>
                <w:lang w:eastAsia="de-AT"/>
              </w:rPr>
            </w:pPr>
          </w:p>
        </w:tc>
        <w:tc>
          <w:tcPr>
            <w:tcW w:w="225" w:type="dxa"/>
            <w:shd w:val="clear" w:color="auto" w:fill="F9F9F9"/>
            <w:vAlign w:val="center"/>
            <w:hideMark/>
          </w:tcPr>
          <w:p w:rsidR="00454977" w:rsidRPr="00454977" w:rsidRDefault="00454977" w:rsidP="00454977">
            <w:pPr>
              <w:spacing w:after="0" w:line="240" w:lineRule="auto"/>
              <w:rPr>
                <w:rFonts w:ascii="inherit" w:eastAsia="Times New Roman" w:hAnsi="inherit" w:cs="Times New Roman"/>
                <w:color w:val="000000"/>
                <w:sz w:val="1"/>
                <w:szCs w:val="19"/>
                <w:lang w:eastAsia="de-AT"/>
              </w:rPr>
            </w:pPr>
          </w:p>
        </w:tc>
        <w:tc>
          <w:tcPr>
            <w:tcW w:w="225" w:type="dxa"/>
            <w:shd w:val="clear" w:color="auto" w:fill="F9F9F9"/>
            <w:vAlign w:val="center"/>
            <w:hideMark/>
          </w:tcPr>
          <w:p w:rsidR="00454977" w:rsidRPr="00454977" w:rsidRDefault="00454977" w:rsidP="00454977">
            <w:pPr>
              <w:spacing w:after="0" w:line="240" w:lineRule="auto"/>
              <w:rPr>
                <w:rFonts w:ascii="inherit" w:eastAsia="Times New Roman" w:hAnsi="inherit" w:cs="Times New Roman"/>
                <w:color w:val="000000"/>
                <w:sz w:val="1"/>
                <w:szCs w:val="19"/>
                <w:lang w:eastAsia="de-AT"/>
              </w:rPr>
            </w:pPr>
          </w:p>
        </w:tc>
        <w:tc>
          <w:tcPr>
            <w:tcW w:w="330" w:type="dxa"/>
            <w:shd w:val="clear" w:color="auto" w:fill="F9F9F9"/>
            <w:vAlign w:val="center"/>
            <w:hideMark/>
          </w:tcPr>
          <w:p w:rsidR="00454977" w:rsidRPr="00454977" w:rsidRDefault="00454977" w:rsidP="00454977">
            <w:pPr>
              <w:spacing w:after="0" w:line="240" w:lineRule="auto"/>
              <w:rPr>
                <w:rFonts w:ascii="inherit" w:eastAsia="Times New Roman" w:hAnsi="inherit" w:cs="Times New Roman"/>
                <w:color w:val="000000"/>
                <w:sz w:val="1"/>
                <w:szCs w:val="19"/>
                <w:lang w:eastAsia="de-AT"/>
              </w:rPr>
            </w:pPr>
          </w:p>
        </w:tc>
        <w:tc>
          <w:tcPr>
            <w:tcW w:w="330" w:type="dxa"/>
            <w:shd w:val="clear" w:color="auto" w:fill="F9F9F9"/>
            <w:vAlign w:val="center"/>
            <w:hideMark/>
          </w:tcPr>
          <w:p w:rsidR="00454977" w:rsidRPr="00454977" w:rsidRDefault="00454977" w:rsidP="00454977">
            <w:pPr>
              <w:spacing w:after="0" w:line="240" w:lineRule="auto"/>
              <w:rPr>
                <w:rFonts w:ascii="inherit" w:eastAsia="Times New Roman" w:hAnsi="inherit" w:cs="Times New Roman"/>
                <w:color w:val="000000"/>
                <w:sz w:val="1"/>
                <w:szCs w:val="19"/>
                <w:lang w:eastAsia="de-AT"/>
              </w:rPr>
            </w:pPr>
          </w:p>
        </w:tc>
        <w:tc>
          <w:tcPr>
            <w:tcW w:w="330" w:type="dxa"/>
            <w:shd w:val="clear" w:color="auto" w:fill="F9F9F9"/>
            <w:vAlign w:val="center"/>
            <w:hideMark/>
          </w:tcPr>
          <w:p w:rsidR="00454977" w:rsidRPr="00454977" w:rsidRDefault="00454977" w:rsidP="00454977">
            <w:pPr>
              <w:spacing w:after="0" w:line="240" w:lineRule="auto"/>
              <w:rPr>
                <w:rFonts w:ascii="inherit" w:eastAsia="Times New Roman" w:hAnsi="inherit" w:cs="Times New Roman"/>
                <w:color w:val="000000"/>
                <w:sz w:val="1"/>
                <w:szCs w:val="19"/>
                <w:lang w:eastAsia="de-AT"/>
              </w:rPr>
            </w:pPr>
          </w:p>
        </w:tc>
        <w:tc>
          <w:tcPr>
            <w:tcW w:w="330" w:type="dxa"/>
            <w:shd w:val="clear" w:color="auto" w:fill="F9F9F9"/>
            <w:vAlign w:val="center"/>
            <w:hideMark/>
          </w:tcPr>
          <w:p w:rsidR="00454977" w:rsidRPr="00454977" w:rsidRDefault="00454977" w:rsidP="00454977">
            <w:pPr>
              <w:spacing w:after="0" w:line="240" w:lineRule="auto"/>
              <w:rPr>
                <w:rFonts w:ascii="inherit" w:eastAsia="Times New Roman" w:hAnsi="inherit" w:cs="Times New Roman"/>
                <w:color w:val="000000"/>
                <w:sz w:val="1"/>
                <w:szCs w:val="19"/>
                <w:lang w:eastAsia="de-AT"/>
              </w:rPr>
            </w:pPr>
          </w:p>
        </w:tc>
        <w:tc>
          <w:tcPr>
            <w:tcW w:w="330" w:type="dxa"/>
            <w:shd w:val="clear" w:color="auto" w:fill="F9F9F9"/>
            <w:vAlign w:val="center"/>
            <w:hideMark/>
          </w:tcPr>
          <w:p w:rsidR="00454977" w:rsidRPr="00454977" w:rsidRDefault="00454977" w:rsidP="00454977">
            <w:pPr>
              <w:spacing w:after="0" w:line="240" w:lineRule="auto"/>
              <w:rPr>
                <w:rFonts w:ascii="inherit" w:eastAsia="Times New Roman" w:hAnsi="inherit" w:cs="Times New Roman"/>
                <w:color w:val="000000"/>
                <w:sz w:val="1"/>
                <w:szCs w:val="19"/>
                <w:lang w:eastAsia="de-AT"/>
              </w:rPr>
            </w:pPr>
          </w:p>
        </w:tc>
        <w:tc>
          <w:tcPr>
            <w:tcW w:w="4600" w:type="dxa"/>
            <w:shd w:val="clear" w:color="auto" w:fill="F9F9F9"/>
            <w:vAlign w:val="center"/>
            <w:hideMark/>
          </w:tcPr>
          <w:p w:rsidR="00454977" w:rsidRPr="00454977" w:rsidRDefault="00454977" w:rsidP="00454977">
            <w:pPr>
              <w:spacing w:after="0" w:line="240" w:lineRule="auto"/>
              <w:rPr>
                <w:rFonts w:ascii="inherit" w:eastAsia="Times New Roman" w:hAnsi="inherit" w:cs="Times New Roman"/>
                <w:color w:val="000000"/>
                <w:sz w:val="1"/>
                <w:szCs w:val="19"/>
                <w:lang w:eastAsia="de-AT"/>
              </w:rPr>
            </w:pPr>
          </w:p>
        </w:tc>
        <w:tc>
          <w:tcPr>
            <w:tcW w:w="1350" w:type="dxa"/>
            <w:shd w:val="clear" w:color="auto" w:fill="F9F9F9"/>
            <w:vAlign w:val="center"/>
            <w:hideMark/>
          </w:tcPr>
          <w:p w:rsidR="00454977" w:rsidRPr="00454977" w:rsidRDefault="00454977" w:rsidP="00454977">
            <w:pPr>
              <w:spacing w:after="0" w:line="240" w:lineRule="auto"/>
              <w:rPr>
                <w:rFonts w:ascii="inherit" w:eastAsia="Times New Roman" w:hAnsi="inherit" w:cs="Times New Roman"/>
                <w:color w:val="000000"/>
                <w:sz w:val="1"/>
                <w:szCs w:val="19"/>
                <w:lang w:eastAsia="de-AT"/>
              </w:rPr>
            </w:pPr>
          </w:p>
        </w:tc>
        <w:tc>
          <w:tcPr>
            <w:tcW w:w="1350" w:type="dxa"/>
            <w:shd w:val="clear" w:color="auto" w:fill="F9F9F9"/>
            <w:vAlign w:val="center"/>
            <w:hideMark/>
          </w:tcPr>
          <w:p w:rsidR="00454977" w:rsidRPr="00454977" w:rsidRDefault="00454977" w:rsidP="00454977">
            <w:pPr>
              <w:spacing w:after="0" w:line="240" w:lineRule="auto"/>
              <w:rPr>
                <w:rFonts w:ascii="inherit" w:eastAsia="Times New Roman" w:hAnsi="inherit" w:cs="Times New Roman"/>
                <w:color w:val="000000"/>
                <w:sz w:val="1"/>
                <w:szCs w:val="19"/>
                <w:lang w:eastAsia="de-AT"/>
              </w:rPr>
            </w:pPr>
          </w:p>
        </w:tc>
      </w:tr>
      <w:tr w:rsidR="00454977" w:rsidRPr="00454977" w:rsidTr="00454977">
        <w:tc>
          <w:tcPr>
            <w:tcW w:w="0" w:type="auto"/>
            <w:gridSpan w:val="2"/>
            <w:shd w:val="clear" w:color="auto" w:fill="F9F9F9"/>
            <w:hideMark/>
          </w:tcPr>
          <w:p w:rsidR="00454977" w:rsidRPr="00454977" w:rsidRDefault="00454977" w:rsidP="00454977">
            <w:pPr>
              <w:spacing w:before="40" w:after="0" w:line="240" w:lineRule="auto"/>
              <w:jc w:val="right"/>
              <w:rPr>
                <w:rFonts w:ascii="Verdana" w:eastAsia="Times New Roman" w:hAnsi="Verdana" w:cs="Times New Roman"/>
                <w:color w:val="000000"/>
                <w:sz w:val="19"/>
                <w:szCs w:val="19"/>
                <w:lang w:eastAsia="de-AT"/>
              </w:rPr>
            </w:pPr>
            <w:r w:rsidRPr="00454977">
              <w:rPr>
                <w:rFonts w:ascii="Verdana" w:eastAsia="Times New Roman" w:hAnsi="Verdana" w:cs="Times New Roman"/>
                <w:color w:val="000000"/>
                <w:sz w:val="19"/>
                <w:szCs w:val="19"/>
                <w:lang w:eastAsia="de-AT"/>
              </w:rPr>
              <w:t>–</w:t>
            </w:r>
          </w:p>
        </w:tc>
        <w:tc>
          <w:tcPr>
            <w:tcW w:w="0" w:type="auto"/>
            <w:gridSpan w:val="9"/>
            <w:shd w:val="clear" w:color="auto" w:fill="F9F9F9"/>
            <w:hideMark/>
          </w:tcPr>
          <w:p w:rsidR="00454977" w:rsidRPr="00454977" w:rsidRDefault="00454977" w:rsidP="00454977">
            <w:pPr>
              <w:spacing w:before="40" w:after="0" w:line="240" w:lineRule="auto"/>
              <w:jc w:val="both"/>
              <w:rPr>
                <w:rFonts w:ascii="Verdana" w:eastAsia="Times New Roman" w:hAnsi="Verdana" w:cs="Times New Roman"/>
                <w:color w:val="000000"/>
                <w:sz w:val="19"/>
                <w:szCs w:val="19"/>
                <w:lang w:eastAsia="de-AT"/>
              </w:rPr>
            </w:pPr>
            <w:r w:rsidRPr="00454977">
              <w:rPr>
                <w:rFonts w:ascii="Verdana" w:eastAsia="Times New Roman" w:hAnsi="Verdana" w:cs="Times New Roman"/>
                <w:color w:val="000000"/>
                <w:sz w:val="19"/>
                <w:szCs w:val="19"/>
                <w:lang w:eastAsia="de-AT"/>
              </w:rPr>
              <w:t>Anhand ausgewählter Beispiele die Veränderungen in Raum, Wirtschaft und Gesellschaft durch Beitritt und Mitgliedschaft in der Europäischen Union erörtern</w:t>
            </w:r>
          </w:p>
        </w:tc>
      </w:tr>
      <w:tr w:rsidR="00454977" w:rsidRPr="00454977" w:rsidTr="00454977">
        <w:tc>
          <w:tcPr>
            <w:tcW w:w="0" w:type="auto"/>
            <w:gridSpan w:val="2"/>
            <w:shd w:val="clear" w:color="auto" w:fill="F9F9F9"/>
            <w:hideMark/>
          </w:tcPr>
          <w:p w:rsidR="00454977" w:rsidRPr="00454977" w:rsidRDefault="00454977" w:rsidP="00454977">
            <w:pPr>
              <w:spacing w:before="40" w:after="0" w:line="240" w:lineRule="auto"/>
              <w:jc w:val="right"/>
              <w:rPr>
                <w:rFonts w:ascii="Verdana" w:eastAsia="Times New Roman" w:hAnsi="Verdana" w:cs="Times New Roman"/>
                <w:color w:val="000000"/>
                <w:sz w:val="19"/>
                <w:szCs w:val="19"/>
                <w:lang w:eastAsia="de-AT"/>
              </w:rPr>
            </w:pPr>
            <w:r w:rsidRPr="00454977">
              <w:rPr>
                <w:rFonts w:ascii="Verdana" w:eastAsia="Times New Roman" w:hAnsi="Verdana" w:cs="Times New Roman"/>
                <w:color w:val="000000"/>
                <w:sz w:val="19"/>
                <w:szCs w:val="19"/>
                <w:lang w:eastAsia="de-AT"/>
              </w:rPr>
              <w:t>–</w:t>
            </w:r>
          </w:p>
        </w:tc>
        <w:tc>
          <w:tcPr>
            <w:tcW w:w="0" w:type="auto"/>
            <w:gridSpan w:val="9"/>
            <w:shd w:val="clear" w:color="auto" w:fill="F9F9F9"/>
            <w:hideMark/>
          </w:tcPr>
          <w:p w:rsidR="00454977" w:rsidRPr="00454977" w:rsidRDefault="00454977" w:rsidP="00454977">
            <w:pPr>
              <w:spacing w:before="40" w:after="0" w:line="240" w:lineRule="auto"/>
              <w:jc w:val="both"/>
              <w:rPr>
                <w:rFonts w:ascii="Verdana" w:eastAsia="Times New Roman" w:hAnsi="Verdana" w:cs="Times New Roman"/>
                <w:color w:val="000000"/>
                <w:sz w:val="19"/>
                <w:szCs w:val="19"/>
                <w:lang w:eastAsia="de-AT"/>
              </w:rPr>
            </w:pPr>
            <w:r w:rsidRPr="00454977">
              <w:rPr>
                <w:rFonts w:ascii="Verdana" w:eastAsia="Times New Roman" w:hAnsi="Verdana" w:cs="Times New Roman"/>
                <w:color w:val="000000"/>
                <w:sz w:val="19"/>
                <w:szCs w:val="19"/>
                <w:lang w:eastAsia="de-AT"/>
              </w:rPr>
              <w:t>Die Bedeutung grenzüberschreitender Zusammenarbeit für die Raumentwicklung erfassen</w:t>
            </w:r>
          </w:p>
        </w:tc>
      </w:tr>
      <w:tr w:rsidR="00454977" w:rsidRPr="00454977" w:rsidTr="00454977">
        <w:tc>
          <w:tcPr>
            <w:tcW w:w="0" w:type="auto"/>
            <w:gridSpan w:val="2"/>
            <w:shd w:val="clear" w:color="auto" w:fill="F9F9F9"/>
            <w:hideMark/>
          </w:tcPr>
          <w:p w:rsidR="00454977" w:rsidRPr="00454977" w:rsidRDefault="00454977" w:rsidP="00454977">
            <w:pPr>
              <w:spacing w:before="40" w:after="0" w:line="240" w:lineRule="auto"/>
              <w:jc w:val="right"/>
              <w:rPr>
                <w:rFonts w:ascii="Verdana" w:eastAsia="Times New Roman" w:hAnsi="Verdana" w:cs="Times New Roman"/>
                <w:color w:val="000000"/>
                <w:sz w:val="19"/>
                <w:szCs w:val="19"/>
                <w:lang w:eastAsia="de-AT"/>
              </w:rPr>
            </w:pPr>
            <w:r w:rsidRPr="00454977">
              <w:rPr>
                <w:rFonts w:ascii="Verdana" w:eastAsia="Times New Roman" w:hAnsi="Verdana" w:cs="Times New Roman"/>
                <w:color w:val="000000"/>
                <w:sz w:val="19"/>
                <w:szCs w:val="19"/>
                <w:lang w:eastAsia="de-AT"/>
              </w:rPr>
              <w:t>–</w:t>
            </w:r>
          </w:p>
        </w:tc>
        <w:tc>
          <w:tcPr>
            <w:tcW w:w="0" w:type="auto"/>
            <w:gridSpan w:val="9"/>
            <w:shd w:val="clear" w:color="auto" w:fill="F9F9F9"/>
            <w:hideMark/>
          </w:tcPr>
          <w:p w:rsidR="00454977" w:rsidRPr="00454977" w:rsidRDefault="00454977" w:rsidP="00454977">
            <w:pPr>
              <w:spacing w:before="40" w:after="0" w:line="240" w:lineRule="auto"/>
              <w:jc w:val="both"/>
              <w:rPr>
                <w:rFonts w:ascii="Verdana" w:eastAsia="Times New Roman" w:hAnsi="Verdana" w:cs="Times New Roman"/>
                <w:color w:val="000000"/>
                <w:sz w:val="19"/>
                <w:szCs w:val="19"/>
                <w:lang w:eastAsia="de-AT"/>
              </w:rPr>
            </w:pPr>
            <w:r w:rsidRPr="00454977">
              <w:rPr>
                <w:rFonts w:ascii="Verdana" w:eastAsia="Times New Roman" w:hAnsi="Verdana" w:cs="Times New Roman"/>
                <w:color w:val="000000"/>
                <w:sz w:val="19"/>
                <w:szCs w:val="19"/>
                <w:lang w:eastAsia="de-AT"/>
              </w:rPr>
              <w:t>(National)Staatlichkeit und Bildung neuer europäischer Regionen hinsichtlich ihrer Zukunftsfähigkeit reflektieren</w:t>
            </w:r>
          </w:p>
        </w:tc>
      </w:tr>
    </w:tbl>
    <w:p w:rsidR="00454977" w:rsidRDefault="00454977" w:rsidP="00454977">
      <w:pPr>
        <w:shd w:val="clear" w:color="auto" w:fill="F9F9F9"/>
        <w:spacing w:after="0" w:line="240" w:lineRule="auto"/>
        <w:rPr>
          <w:rFonts w:ascii="inherit" w:eastAsia="Times New Roman" w:hAnsi="inherit" w:cs="Times New Roman"/>
          <w:b/>
          <w:bCs/>
          <w:color w:val="000000"/>
          <w:spacing w:val="26"/>
          <w:sz w:val="19"/>
          <w:szCs w:val="19"/>
          <w:bdr w:val="none" w:sz="0" w:space="0" w:color="auto" w:frame="1"/>
          <w:lang w:eastAsia="de-AT"/>
        </w:rPr>
      </w:pPr>
    </w:p>
    <w:p w:rsidR="00454977" w:rsidRDefault="00454977" w:rsidP="00454977">
      <w:pPr>
        <w:shd w:val="clear" w:color="auto" w:fill="F9F9F9"/>
        <w:spacing w:after="0" w:line="240" w:lineRule="auto"/>
        <w:rPr>
          <w:rFonts w:ascii="inherit" w:eastAsia="Times New Roman" w:hAnsi="inherit" w:cs="Times New Roman"/>
          <w:b/>
          <w:bCs/>
          <w:color w:val="000000"/>
          <w:spacing w:val="26"/>
          <w:sz w:val="19"/>
          <w:szCs w:val="19"/>
          <w:bdr w:val="none" w:sz="0" w:space="0" w:color="auto" w:frame="1"/>
          <w:lang w:eastAsia="de-AT"/>
        </w:rPr>
      </w:pPr>
    </w:p>
    <w:p w:rsidR="00454977" w:rsidRDefault="00454977" w:rsidP="00454977">
      <w:pPr>
        <w:shd w:val="clear" w:color="auto" w:fill="F9F9F9"/>
        <w:spacing w:after="0" w:line="240" w:lineRule="auto"/>
        <w:rPr>
          <w:rFonts w:ascii="inherit" w:eastAsia="Times New Roman" w:hAnsi="inherit" w:cs="Times New Roman"/>
          <w:b/>
          <w:bCs/>
          <w:color w:val="000000"/>
          <w:spacing w:val="26"/>
          <w:sz w:val="19"/>
          <w:szCs w:val="19"/>
          <w:bdr w:val="none" w:sz="0" w:space="0" w:color="auto" w:frame="1"/>
          <w:lang w:eastAsia="de-AT"/>
        </w:rPr>
      </w:pPr>
    </w:p>
    <w:p w:rsidR="00454977" w:rsidRDefault="00454977" w:rsidP="00454977">
      <w:pPr>
        <w:shd w:val="clear" w:color="auto" w:fill="F9F9F9"/>
        <w:spacing w:after="0" w:line="240" w:lineRule="auto"/>
        <w:rPr>
          <w:rFonts w:ascii="inherit" w:eastAsia="Times New Roman" w:hAnsi="inherit" w:cs="Times New Roman"/>
          <w:b/>
          <w:bCs/>
          <w:color w:val="000000"/>
          <w:spacing w:val="26"/>
          <w:sz w:val="19"/>
          <w:szCs w:val="19"/>
          <w:bdr w:val="none" w:sz="0" w:space="0" w:color="auto" w:frame="1"/>
          <w:lang w:eastAsia="de-AT"/>
        </w:rPr>
      </w:pPr>
    </w:p>
    <w:p w:rsidR="00454977" w:rsidRDefault="00454977" w:rsidP="00454977">
      <w:pPr>
        <w:shd w:val="clear" w:color="auto" w:fill="F9F9F9"/>
        <w:spacing w:after="0" w:line="240" w:lineRule="auto"/>
        <w:rPr>
          <w:rFonts w:ascii="inherit" w:eastAsia="Times New Roman" w:hAnsi="inherit" w:cs="Times New Roman"/>
          <w:b/>
          <w:bCs/>
          <w:color w:val="000000"/>
          <w:spacing w:val="26"/>
          <w:sz w:val="19"/>
          <w:szCs w:val="19"/>
          <w:bdr w:val="none" w:sz="0" w:space="0" w:color="auto" w:frame="1"/>
          <w:lang w:eastAsia="de-AT"/>
        </w:rPr>
      </w:pPr>
    </w:p>
    <w:p w:rsidR="00454977" w:rsidRDefault="00454977" w:rsidP="00454977">
      <w:pPr>
        <w:shd w:val="clear" w:color="auto" w:fill="F9F9F9"/>
        <w:spacing w:after="0" w:line="240" w:lineRule="auto"/>
        <w:rPr>
          <w:rFonts w:ascii="inherit" w:eastAsia="Times New Roman" w:hAnsi="inherit" w:cs="Times New Roman"/>
          <w:b/>
          <w:bCs/>
          <w:color w:val="000000"/>
          <w:spacing w:val="26"/>
          <w:sz w:val="19"/>
          <w:szCs w:val="19"/>
          <w:bdr w:val="none" w:sz="0" w:space="0" w:color="auto" w:frame="1"/>
          <w:lang w:eastAsia="de-AT"/>
        </w:rPr>
      </w:pPr>
    </w:p>
    <w:p w:rsidR="00454977" w:rsidRDefault="00454977" w:rsidP="00454977">
      <w:pPr>
        <w:shd w:val="clear" w:color="auto" w:fill="F9F9F9"/>
        <w:spacing w:after="0" w:line="240" w:lineRule="auto"/>
        <w:rPr>
          <w:rFonts w:ascii="inherit" w:eastAsia="Times New Roman" w:hAnsi="inherit" w:cs="Times New Roman"/>
          <w:b/>
          <w:bCs/>
          <w:color w:val="000000"/>
          <w:spacing w:val="26"/>
          <w:sz w:val="19"/>
          <w:szCs w:val="19"/>
          <w:bdr w:val="none" w:sz="0" w:space="0" w:color="auto" w:frame="1"/>
          <w:lang w:eastAsia="de-AT"/>
        </w:rPr>
      </w:pPr>
    </w:p>
    <w:p w:rsidR="00454977" w:rsidRDefault="00454977" w:rsidP="00454977">
      <w:pPr>
        <w:shd w:val="clear" w:color="auto" w:fill="F9F9F9"/>
        <w:spacing w:after="0" w:line="240" w:lineRule="auto"/>
        <w:rPr>
          <w:rFonts w:ascii="inherit" w:eastAsia="Times New Roman" w:hAnsi="inherit" w:cs="Times New Roman"/>
          <w:b/>
          <w:bCs/>
          <w:color w:val="000000"/>
          <w:spacing w:val="26"/>
          <w:sz w:val="19"/>
          <w:szCs w:val="19"/>
          <w:bdr w:val="none" w:sz="0" w:space="0" w:color="auto" w:frame="1"/>
          <w:lang w:eastAsia="de-AT"/>
        </w:rPr>
      </w:pPr>
    </w:p>
    <w:p w:rsidR="00454977" w:rsidRDefault="00454977" w:rsidP="00454977">
      <w:pPr>
        <w:shd w:val="clear" w:color="auto" w:fill="F9F9F9"/>
        <w:spacing w:after="0" w:line="240" w:lineRule="auto"/>
        <w:rPr>
          <w:rFonts w:ascii="inherit" w:eastAsia="Times New Roman" w:hAnsi="inherit" w:cs="Times New Roman"/>
          <w:b/>
          <w:bCs/>
          <w:color w:val="000000"/>
          <w:spacing w:val="26"/>
          <w:sz w:val="19"/>
          <w:szCs w:val="19"/>
          <w:bdr w:val="none" w:sz="0" w:space="0" w:color="auto" w:frame="1"/>
          <w:lang w:eastAsia="de-AT"/>
        </w:rPr>
      </w:pPr>
    </w:p>
    <w:p w:rsidR="00454977" w:rsidRDefault="00454977" w:rsidP="00454977">
      <w:pPr>
        <w:shd w:val="clear" w:color="auto" w:fill="F9F9F9"/>
        <w:spacing w:after="0" w:line="240" w:lineRule="auto"/>
        <w:rPr>
          <w:rFonts w:ascii="inherit" w:eastAsia="Times New Roman" w:hAnsi="inherit" w:cs="Times New Roman"/>
          <w:b/>
          <w:bCs/>
          <w:color w:val="000000"/>
          <w:spacing w:val="26"/>
          <w:sz w:val="19"/>
          <w:szCs w:val="19"/>
          <w:bdr w:val="none" w:sz="0" w:space="0" w:color="auto" w:frame="1"/>
          <w:lang w:eastAsia="de-AT"/>
        </w:rPr>
      </w:pPr>
    </w:p>
    <w:p w:rsidR="00454977" w:rsidRDefault="00454977" w:rsidP="00454977">
      <w:pPr>
        <w:shd w:val="clear" w:color="auto" w:fill="F9F9F9"/>
        <w:spacing w:after="0" w:line="240" w:lineRule="auto"/>
        <w:rPr>
          <w:rFonts w:ascii="inherit" w:eastAsia="Times New Roman" w:hAnsi="inherit" w:cs="Times New Roman"/>
          <w:b/>
          <w:bCs/>
          <w:color w:val="000000"/>
          <w:spacing w:val="26"/>
          <w:sz w:val="19"/>
          <w:szCs w:val="19"/>
          <w:bdr w:val="none" w:sz="0" w:space="0" w:color="auto" w:frame="1"/>
          <w:lang w:eastAsia="de-AT"/>
        </w:rPr>
      </w:pPr>
    </w:p>
    <w:p w:rsidR="00454977" w:rsidRDefault="00454977" w:rsidP="00454977">
      <w:pPr>
        <w:shd w:val="clear" w:color="auto" w:fill="F9F9F9"/>
        <w:spacing w:after="0" w:line="240" w:lineRule="auto"/>
        <w:rPr>
          <w:rFonts w:ascii="inherit" w:eastAsia="Times New Roman" w:hAnsi="inherit" w:cs="Times New Roman"/>
          <w:b/>
          <w:bCs/>
          <w:color w:val="000000"/>
          <w:spacing w:val="26"/>
          <w:sz w:val="19"/>
          <w:szCs w:val="19"/>
          <w:bdr w:val="none" w:sz="0" w:space="0" w:color="auto" w:frame="1"/>
          <w:lang w:eastAsia="de-AT"/>
        </w:rPr>
      </w:pPr>
    </w:p>
    <w:p w:rsidR="00454977" w:rsidRDefault="00454977" w:rsidP="00454977">
      <w:pPr>
        <w:shd w:val="clear" w:color="auto" w:fill="F9F9F9"/>
        <w:spacing w:after="0" w:line="240" w:lineRule="auto"/>
        <w:rPr>
          <w:rFonts w:ascii="inherit" w:eastAsia="Times New Roman" w:hAnsi="inherit" w:cs="Times New Roman"/>
          <w:b/>
          <w:bCs/>
          <w:color w:val="000000"/>
          <w:spacing w:val="26"/>
          <w:sz w:val="19"/>
          <w:szCs w:val="19"/>
          <w:bdr w:val="none" w:sz="0" w:space="0" w:color="auto" w:frame="1"/>
          <w:lang w:eastAsia="de-AT"/>
        </w:rPr>
      </w:pPr>
    </w:p>
    <w:p w:rsidR="00454977" w:rsidRDefault="00454977" w:rsidP="00454977">
      <w:pPr>
        <w:shd w:val="clear" w:color="auto" w:fill="F9F9F9"/>
        <w:spacing w:after="0" w:line="240" w:lineRule="auto"/>
        <w:rPr>
          <w:rFonts w:ascii="inherit" w:eastAsia="Times New Roman" w:hAnsi="inherit" w:cs="Times New Roman"/>
          <w:b/>
          <w:bCs/>
          <w:color w:val="000000"/>
          <w:spacing w:val="26"/>
          <w:sz w:val="19"/>
          <w:szCs w:val="19"/>
          <w:bdr w:val="none" w:sz="0" w:space="0" w:color="auto" w:frame="1"/>
          <w:lang w:eastAsia="de-AT"/>
        </w:rPr>
      </w:pPr>
    </w:p>
    <w:p w:rsidR="00454977" w:rsidRDefault="00454977" w:rsidP="00454977">
      <w:pPr>
        <w:shd w:val="clear" w:color="auto" w:fill="F9F9F9"/>
        <w:spacing w:after="0" w:line="240" w:lineRule="auto"/>
        <w:rPr>
          <w:rFonts w:ascii="inherit" w:eastAsia="Times New Roman" w:hAnsi="inherit" w:cs="Times New Roman"/>
          <w:b/>
          <w:bCs/>
          <w:color w:val="000000"/>
          <w:spacing w:val="26"/>
          <w:sz w:val="19"/>
          <w:szCs w:val="19"/>
          <w:bdr w:val="none" w:sz="0" w:space="0" w:color="auto" w:frame="1"/>
          <w:lang w:eastAsia="de-AT"/>
        </w:rPr>
      </w:pPr>
    </w:p>
    <w:p w:rsidR="00454977" w:rsidRDefault="00454977" w:rsidP="00454977">
      <w:pPr>
        <w:shd w:val="clear" w:color="auto" w:fill="F9F9F9"/>
        <w:spacing w:after="0" w:line="240" w:lineRule="auto"/>
        <w:rPr>
          <w:rFonts w:ascii="inherit" w:eastAsia="Times New Roman" w:hAnsi="inherit" w:cs="Times New Roman"/>
          <w:b/>
          <w:bCs/>
          <w:color w:val="000000"/>
          <w:spacing w:val="26"/>
          <w:sz w:val="19"/>
          <w:szCs w:val="19"/>
          <w:bdr w:val="none" w:sz="0" w:space="0" w:color="auto" w:frame="1"/>
          <w:lang w:eastAsia="de-AT"/>
        </w:rPr>
      </w:pPr>
    </w:p>
    <w:p w:rsidR="00454977" w:rsidRDefault="00454977" w:rsidP="00454977">
      <w:pPr>
        <w:shd w:val="clear" w:color="auto" w:fill="F9F9F9"/>
        <w:spacing w:after="0" w:line="240" w:lineRule="auto"/>
        <w:rPr>
          <w:rFonts w:ascii="inherit" w:eastAsia="Times New Roman" w:hAnsi="inherit" w:cs="Times New Roman"/>
          <w:b/>
          <w:bCs/>
          <w:color w:val="000000"/>
          <w:spacing w:val="26"/>
          <w:sz w:val="19"/>
          <w:szCs w:val="19"/>
          <w:bdr w:val="none" w:sz="0" w:space="0" w:color="auto" w:frame="1"/>
          <w:lang w:eastAsia="de-AT"/>
        </w:rPr>
      </w:pPr>
    </w:p>
    <w:p w:rsidR="00454977" w:rsidRDefault="00454977" w:rsidP="00454977">
      <w:pPr>
        <w:shd w:val="clear" w:color="auto" w:fill="F9F9F9"/>
        <w:spacing w:after="0" w:line="240" w:lineRule="auto"/>
        <w:rPr>
          <w:rFonts w:ascii="inherit" w:eastAsia="Times New Roman" w:hAnsi="inherit" w:cs="Times New Roman"/>
          <w:b/>
          <w:bCs/>
          <w:color w:val="000000"/>
          <w:spacing w:val="26"/>
          <w:sz w:val="19"/>
          <w:szCs w:val="19"/>
          <w:bdr w:val="none" w:sz="0" w:space="0" w:color="auto" w:frame="1"/>
          <w:lang w:eastAsia="de-AT"/>
        </w:rPr>
      </w:pPr>
    </w:p>
    <w:p w:rsidR="00454977" w:rsidRDefault="00454977" w:rsidP="00454977">
      <w:pPr>
        <w:shd w:val="clear" w:color="auto" w:fill="F9F9F9"/>
        <w:spacing w:after="0" w:line="240" w:lineRule="auto"/>
        <w:rPr>
          <w:rFonts w:ascii="inherit" w:eastAsia="Times New Roman" w:hAnsi="inherit" w:cs="Times New Roman"/>
          <w:b/>
          <w:bCs/>
          <w:color w:val="000000"/>
          <w:spacing w:val="26"/>
          <w:sz w:val="19"/>
          <w:szCs w:val="19"/>
          <w:bdr w:val="none" w:sz="0" w:space="0" w:color="auto" w:frame="1"/>
          <w:lang w:eastAsia="de-AT"/>
        </w:rPr>
      </w:pPr>
    </w:p>
    <w:p w:rsidR="00454977" w:rsidRDefault="00454977" w:rsidP="00454977">
      <w:pPr>
        <w:shd w:val="clear" w:color="auto" w:fill="F9F9F9"/>
        <w:spacing w:after="0" w:line="240" w:lineRule="auto"/>
        <w:rPr>
          <w:rFonts w:ascii="inherit" w:eastAsia="Times New Roman" w:hAnsi="inherit" w:cs="Times New Roman"/>
          <w:b/>
          <w:bCs/>
          <w:color w:val="000000"/>
          <w:spacing w:val="26"/>
          <w:sz w:val="19"/>
          <w:szCs w:val="19"/>
          <w:bdr w:val="none" w:sz="0" w:space="0" w:color="auto" w:frame="1"/>
          <w:lang w:eastAsia="de-AT"/>
        </w:rPr>
      </w:pPr>
    </w:p>
    <w:p w:rsidR="00454977" w:rsidRDefault="00454977" w:rsidP="00454977">
      <w:pPr>
        <w:shd w:val="clear" w:color="auto" w:fill="F9F9F9"/>
        <w:spacing w:after="0" w:line="240" w:lineRule="auto"/>
        <w:rPr>
          <w:rFonts w:ascii="inherit" w:eastAsia="Times New Roman" w:hAnsi="inherit" w:cs="Times New Roman"/>
          <w:b/>
          <w:bCs/>
          <w:color w:val="000000"/>
          <w:spacing w:val="26"/>
          <w:sz w:val="19"/>
          <w:szCs w:val="19"/>
          <w:bdr w:val="none" w:sz="0" w:space="0" w:color="auto" w:frame="1"/>
          <w:lang w:eastAsia="de-AT"/>
        </w:rPr>
      </w:pPr>
    </w:p>
    <w:p w:rsidR="00454977" w:rsidRDefault="00454977" w:rsidP="00454977">
      <w:pPr>
        <w:shd w:val="clear" w:color="auto" w:fill="F9F9F9"/>
        <w:spacing w:after="0" w:line="240" w:lineRule="auto"/>
        <w:rPr>
          <w:rFonts w:ascii="inherit" w:eastAsia="Times New Roman" w:hAnsi="inherit" w:cs="Times New Roman"/>
          <w:b/>
          <w:bCs/>
          <w:color w:val="000000"/>
          <w:spacing w:val="26"/>
          <w:sz w:val="19"/>
          <w:szCs w:val="19"/>
          <w:bdr w:val="none" w:sz="0" w:space="0" w:color="auto" w:frame="1"/>
          <w:lang w:eastAsia="de-AT"/>
        </w:rPr>
      </w:pPr>
    </w:p>
    <w:p w:rsidR="00454977" w:rsidRDefault="00454977" w:rsidP="00454977">
      <w:pPr>
        <w:shd w:val="clear" w:color="auto" w:fill="F9F9F9"/>
        <w:spacing w:after="0" w:line="240" w:lineRule="auto"/>
        <w:rPr>
          <w:rFonts w:ascii="inherit" w:eastAsia="Times New Roman" w:hAnsi="inherit" w:cs="Times New Roman"/>
          <w:b/>
          <w:bCs/>
          <w:color w:val="000000"/>
          <w:spacing w:val="26"/>
          <w:sz w:val="19"/>
          <w:szCs w:val="19"/>
          <w:bdr w:val="none" w:sz="0" w:space="0" w:color="auto" w:frame="1"/>
          <w:lang w:eastAsia="de-AT"/>
        </w:rPr>
      </w:pPr>
    </w:p>
    <w:p w:rsidR="00454977" w:rsidRDefault="00454977" w:rsidP="00454977">
      <w:pPr>
        <w:shd w:val="clear" w:color="auto" w:fill="F9F9F9"/>
        <w:spacing w:after="0" w:line="240" w:lineRule="auto"/>
        <w:rPr>
          <w:rFonts w:ascii="inherit" w:eastAsia="Times New Roman" w:hAnsi="inherit" w:cs="Times New Roman"/>
          <w:b/>
          <w:bCs/>
          <w:color w:val="000000"/>
          <w:spacing w:val="26"/>
          <w:sz w:val="19"/>
          <w:szCs w:val="19"/>
          <w:bdr w:val="none" w:sz="0" w:space="0" w:color="auto" w:frame="1"/>
          <w:lang w:eastAsia="de-AT"/>
        </w:rPr>
      </w:pPr>
    </w:p>
    <w:p w:rsidR="00454977" w:rsidRDefault="00454977" w:rsidP="00454977">
      <w:pPr>
        <w:shd w:val="clear" w:color="auto" w:fill="F9F9F9"/>
        <w:spacing w:after="0" w:line="240" w:lineRule="auto"/>
        <w:rPr>
          <w:rFonts w:ascii="inherit" w:eastAsia="Times New Roman" w:hAnsi="inherit" w:cs="Times New Roman"/>
          <w:b/>
          <w:bCs/>
          <w:color w:val="000000"/>
          <w:spacing w:val="26"/>
          <w:sz w:val="19"/>
          <w:szCs w:val="19"/>
          <w:bdr w:val="none" w:sz="0" w:space="0" w:color="auto" w:frame="1"/>
          <w:lang w:eastAsia="de-AT"/>
        </w:rPr>
      </w:pPr>
    </w:p>
    <w:p w:rsidR="00454977" w:rsidRDefault="00454977" w:rsidP="00454977">
      <w:pPr>
        <w:shd w:val="clear" w:color="auto" w:fill="F9F9F9"/>
        <w:spacing w:after="0" w:line="240" w:lineRule="auto"/>
        <w:rPr>
          <w:rFonts w:ascii="inherit" w:eastAsia="Times New Roman" w:hAnsi="inherit" w:cs="Times New Roman"/>
          <w:b/>
          <w:bCs/>
          <w:color w:val="000000"/>
          <w:spacing w:val="26"/>
          <w:sz w:val="19"/>
          <w:szCs w:val="19"/>
          <w:bdr w:val="none" w:sz="0" w:space="0" w:color="auto" w:frame="1"/>
          <w:lang w:eastAsia="de-AT"/>
        </w:rPr>
      </w:pPr>
    </w:p>
    <w:p w:rsidR="00454977" w:rsidRDefault="00454977" w:rsidP="00454977">
      <w:pPr>
        <w:shd w:val="clear" w:color="auto" w:fill="F9F9F9"/>
        <w:spacing w:after="0" w:line="240" w:lineRule="auto"/>
        <w:rPr>
          <w:rFonts w:ascii="inherit" w:eastAsia="Times New Roman" w:hAnsi="inherit" w:cs="Times New Roman"/>
          <w:b/>
          <w:bCs/>
          <w:color w:val="000000"/>
          <w:spacing w:val="26"/>
          <w:sz w:val="19"/>
          <w:szCs w:val="19"/>
          <w:bdr w:val="none" w:sz="0" w:space="0" w:color="auto" w:frame="1"/>
          <w:lang w:eastAsia="de-AT"/>
        </w:rPr>
      </w:pPr>
    </w:p>
    <w:p w:rsidR="00454977" w:rsidRDefault="00454977" w:rsidP="00454977">
      <w:pPr>
        <w:shd w:val="clear" w:color="auto" w:fill="F9F9F9"/>
        <w:spacing w:after="0" w:line="240" w:lineRule="auto"/>
        <w:rPr>
          <w:rFonts w:ascii="inherit" w:eastAsia="Times New Roman" w:hAnsi="inherit" w:cs="Times New Roman"/>
          <w:b/>
          <w:bCs/>
          <w:color w:val="000000"/>
          <w:spacing w:val="26"/>
          <w:sz w:val="19"/>
          <w:szCs w:val="19"/>
          <w:bdr w:val="none" w:sz="0" w:space="0" w:color="auto" w:frame="1"/>
          <w:lang w:eastAsia="de-AT"/>
        </w:rPr>
      </w:pPr>
    </w:p>
    <w:p w:rsidR="00454977" w:rsidRDefault="00454977" w:rsidP="00454977">
      <w:pPr>
        <w:shd w:val="clear" w:color="auto" w:fill="F9F9F9"/>
        <w:spacing w:after="0" w:line="240" w:lineRule="auto"/>
        <w:rPr>
          <w:rFonts w:ascii="inherit" w:eastAsia="Times New Roman" w:hAnsi="inherit" w:cs="Times New Roman"/>
          <w:b/>
          <w:bCs/>
          <w:color w:val="000000"/>
          <w:spacing w:val="26"/>
          <w:sz w:val="19"/>
          <w:szCs w:val="19"/>
          <w:bdr w:val="none" w:sz="0" w:space="0" w:color="auto" w:frame="1"/>
          <w:lang w:eastAsia="de-AT"/>
        </w:rPr>
      </w:pPr>
    </w:p>
    <w:p w:rsidR="00454977" w:rsidRDefault="00454977" w:rsidP="00454977">
      <w:pPr>
        <w:shd w:val="clear" w:color="auto" w:fill="F9F9F9"/>
        <w:spacing w:after="0" w:line="240" w:lineRule="auto"/>
        <w:rPr>
          <w:rFonts w:ascii="inherit" w:eastAsia="Times New Roman" w:hAnsi="inherit" w:cs="Times New Roman"/>
          <w:b/>
          <w:bCs/>
          <w:color w:val="000000"/>
          <w:spacing w:val="26"/>
          <w:sz w:val="19"/>
          <w:szCs w:val="19"/>
          <w:bdr w:val="none" w:sz="0" w:space="0" w:color="auto" w:frame="1"/>
          <w:lang w:eastAsia="de-AT"/>
        </w:rPr>
      </w:pPr>
    </w:p>
    <w:p w:rsidR="00454977" w:rsidRPr="00454977" w:rsidRDefault="00454977" w:rsidP="00454977">
      <w:pPr>
        <w:shd w:val="clear" w:color="auto" w:fill="F9F9F9"/>
        <w:spacing w:after="0" w:line="240" w:lineRule="auto"/>
        <w:rPr>
          <w:rFonts w:ascii="Verdana" w:eastAsia="Times New Roman" w:hAnsi="Verdana" w:cs="Times New Roman"/>
          <w:b/>
          <w:bCs/>
          <w:color w:val="000000"/>
          <w:sz w:val="19"/>
          <w:szCs w:val="19"/>
          <w:lang w:eastAsia="de-AT"/>
        </w:rPr>
      </w:pPr>
      <w:r w:rsidRPr="00454977">
        <w:rPr>
          <w:rFonts w:ascii="inherit" w:eastAsia="Times New Roman" w:hAnsi="inherit" w:cs="Times New Roman"/>
          <w:b/>
          <w:bCs/>
          <w:color w:val="000000"/>
          <w:spacing w:val="26"/>
          <w:sz w:val="19"/>
          <w:szCs w:val="19"/>
          <w:bdr w:val="none" w:sz="0" w:space="0" w:color="auto" w:frame="1"/>
          <w:lang w:eastAsia="de-AT"/>
        </w:rPr>
        <w:t>7. Klasse</w:t>
      </w:r>
    </w:p>
    <w:p w:rsidR="00454977" w:rsidRDefault="00454977" w:rsidP="00454977">
      <w:pPr>
        <w:shd w:val="clear" w:color="auto" w:fill="F9F9F9"/>
        <w:spacing w:after="0" w:line="240" w:lineRule="auto"/>
        <w:jc w:val="both"/>
        <w:rPr>
          <w:rFonts w:ascii="inherit" w:eastAsia="Times New Roman" w:hAnsi="inherit" w:cs="Times New Roman"/>
          <w:b/>
          <w:bCs/>
          <w:color w:val="000000"/>
          <w:spacing w:val="26"/>
          <w:sz w:val="19"/>
          <w:szCs w:val="19"/>
          <w:bdr w:val="none" w:sz="0" w:space="0" w:color="auto" w:frame="1"/>
          <w:lang w:eastAsia="de-AT"/>
        </w:rPr>
      </w:pPr>
    </w:p>
    <w:p w:rsidR="00454977" w:rsidRPr="00454977" w:rsidRDefault="00454977" w:rsidP="00454977">
      <w:pPr>
        <w:shd w:val="clear" w:color="auto" w:fill="F9F9F9"/>
        <w:spacing w:after="0" w:line="240" w:lineRule="auto"/>
        <w:jc w:val="both"/>
        <w:rPr>
          <w:rFonts w:ascii="Verdana" w:eastAsia="Times New Roman" w:hAnsi="Verdana" w:cs="Times New Roman"/>
          <w:b/>
          <w:bCs/>
          <w:color w:val="000000"/>
          <w:sz w:val="19"/>
          <w:szCs w:val="19"/>
          <w:lang w:eastAsia="de-AT"/>
        </w:rPr>
      </w:pPr>
      <w:r w:rsidRPr="00454977">
        <w:rPr>
          <w:rFonts w:ascii="inherit" w:eastAsia="Times New Roman" w:hAnsi="inherit" w:cs="Times New Roman"/>
          <w:b/>
          <w:bCs/>
          <w:color w:val="000000"/>
          <w:spacing w:val="26"/>
          <w:sz w:val="19"/>
          <w:szCs w:val="19"/>
          <w:bdr w:val="none" w:sz="0" w:space="0" w:color="auto" w:frame="1"/>
          <w:lang w:eastAsia="de-AT"/>
        </w:rPr>
        <w:t>5. Semester – Kompetenzmodul 5</w:t>
      </w:r>
    </w:p>
    <w:p w:rsidR="00454977" w:rsidRPr="00454977" w:rsidRDefault="00454977" w:rsidP="00454977">
      <w:pPr>
        <w:shd w:val="clear" w:color="auto" w:fill="F9F9F9"/>
        <w:spacing w:after="0" w:line="240" w:lineRule="auto"/>
        <w:ind w:firstLine="397"/>
        <w:jc w:val="both"/>
        <w:rPr>
          <w:rFonts w:ascii="Verdana" w:eastAsia="Times New Roman" w:hAnsi="Verdana" w:cs="Times New Roman"/>
          <w:color w:val="000000"/>
          <w:sz w:val="19"/>
          <w:szCs w:val="19"/>
          <w:lang w:eastAsia="de-AT"/>
        </w:rPr>
      </w:pPr>
      <w:r w:rsidRPr="00454977">
        <w:rPr>
          <w:rFonts w:ascii="inherit" w:eastAsia="Times New Roman" w:hAnsi="inherit" w:cs="Times New Roman"/>
          <w:b/>
          <w:bCs/>
          <w:color w:val="000000"/>
          <w:sz w:val="19"/>
          <w:lang w:eastAsia="de-AT"/>
        </w:rPr>
        <w:t>Österreich – Raum – Gesellschaft – Wirtschaft</w:t>
      </w:r>
    </w:p>
    <w:p w:rsidR="00454977" w:rsidRPr="00454977" w:rsidRDefault="00454977" w:rsidP="00454977">
      <w:pPr>
        <w:shd w:val="clear" w:color="auto" w:fill="F9F9F9"/>
        <w:spacing w:after="0" w:line="240" w:lineRule="auto"/>
        <w:jc w:val="both"/>
        <w:rPr>
          <w:rFonts w:ascii="Verdana" w:eastAsia="Times New Roman" w:hAnsi="Verdana" w:cs="Times New Roman"/>
          <w:color w:val="000000"/>
          <w:sz w:val="19"/>
          <w:szCs w:val="19"/>
          <w:lang w:eastAsia="de-AT"/>
        </w:rPr>
      </w:pPr>
      <w:r w:rsidRPr="00454977">
        <w:rPr>
          <w:rFonts w:ascii="inherit" w:eastAsia="Times New Roman" w:hAnsi="inherit" w:cs="Times New Roman"/>
          <w:i/>
          <w:iCs/>
          <w:color w:val="000000"/>
          <w:sz w:val="19"/>
          <w:lang w:eastAsia="de-AT"/>
        </w:rPr>
        <w:t>Veränderungen der geopolitischen Lage Österreichs erläutern</w:t>
      </w:r>
    </w:p>
    <w:tbl>
      <w:tblPr>
        <w:tblW w:w="14175" w:type="dxa"/>
        <w:shd w:val="clear" w:color="auto" w:fill="F9F9F9"/>
        <w:tblCellMar>
          <w:top w:w="15" w:type="dxa"/>
          <w:left w:w="15" w:type="dxa"/>
          <w:bottom w:w="15" w:type="dxa"/>
          <w:right w:w="15" w:type="dxa"/>
        </w:tblCellMar>
        <w:tblLook w:val="04A0"/>
      </w:tblPr>
      <w:tblGrid>
        <w:gridCol w:w="396"/>
        <w:gridCol w:w="269"/>
        <w:gridCol w:w="333"/>
        <w:gridCol w:w="486"/>
        <w:gridCol w:w="486"/>
        <w:gridCol w:w="486"/>
        <w:gridCol w:w="486"/>
        <w:gridCol w:w="486"/>
        <w:gridCol w:w="6771"/>
        <w:gridCol w:w="1988"/>
        <w:gridCol w:w="1988"/>
      </w:tblGrid>
      <w:tr w:rsidR="00454977" w:rsidRPr="00454977" w:rsidTr="00454977">
        <w:tc>
          <w:tcPr>
            <w:tcW w:w="330" w:type="dxa"/>
            <w:shd w:val="clear" w:color="auto" w:fill="F9F9F9"/>
            <w:vAlign w:val="center"/>
            <w:hideMark/>
          </w:tcPr>
          <w:p w:rsidR="00454977" w:rsidRPr="00454977" w:rsidRDefault="00454977" w:rsidP="00454977">
            <w:pPr>
              <w:spacing w:after="0" w:line="240" w:lineRule="auto"/>
              <w:rPr>
                <w:rFonts w:ascii="inherit" w:eastAsia="Times New Roman" w:hAnsi="inherit" w:cs="Times New Roman"/>
                <w:color w:val="000000"/>
                <w:sz w:val="1"/>
                <w:szCs w:val="19"/>
                <w:lang w:eastAsia="de-AT"/>
              </w:rPr>
            </w:pPr>
          </w:p>
        </w:tc>
        <w:tc>
          <w:tcPr>
            <w:tcW w:w="225" w:type="dxa"/>
            <w:shd w:val="clear" w:color="auto" w:fill="F9F9F9"/>
            <w:vAlign w:val="center"/>
            <w:hideMark/>
          </w:tcPr>
          <w:p w:rsidR="00454977" w:rsidRPr="00454977" w:rsidRDefault="00454977" w:rsidP="00454977">
            <w:pPr>
              <w:spacing w:after="0" w:line="240" w:lineRule="auto"/>
              <w:rPr>
                <w:rFonts w:ascii="inherit" w:eastAsia="Times New Roman" w:hAnsi="inherit" w:cs="Times New Roman"/>
                <w:color w:val="000000"/>
                <w:sz w:val="1"/>
                <w:szCs w:val="19"/>
                <w:lang w:eastAsia="de-AT"/>
              </w:rPr>
            </w:pPr>
          </w:p>
        </w:tc>
        <w:tc>
          <w:tcPr>
            <w:tcW w:w="225" w:type="dxa"/>
            <w:shd w:val="clear" w:color="auto" w:fill="F9F9F9"/>
            <w:vAlign w:val="center"/>
            <w:hideMark/>
          </w:tcPr>
          <w:p w:rsidR="00454977" w:rsidRPr="00454977" w:rsidRDefault="00454977" w:rsidP="00454977">
            <w:pPr>
              <w:spacing w:after="0" w:line="240" w:lineRule="auto"/>
              <w:rPr>
                <w:rFonts w:ascii="inherit" w:eastAsia="Times New Roman" w:hAnsi="inherit" w:cs="Times New Roman"/>
                <w:color w:val="000000"/>
                <w:sz w:val="1"/>
                <w:szCs w:val="19"/>
                <w:lang w:eastAsia="de-AT"/>
              </w:rPr>
            </w:pPr>
          </w:p>
        </w:tc>
        <w:tc>
          <w:tcPr>
            <w:tcW w:w="330" w:type="dxa"/>
            <w:shd w:val="clear" w:color="auto" w:fill="F9F9F9"/>
            <w:vAlign w:val="center"/>
            <w:hideMark/>
          </w:tcPr>
          <w:p w:rsidR="00454977" w:rsidRPr="00454977" w:rsidRDefault="00454977" w:rsidP="00454977">
            <w:pPr>
              <w:spacing w:after="0" w:line="240" w:lineRule="auto"/>
              <w:rPr>
                <w:rFonts w:ascii="inherit" w:eastAsia="Times New Roman" w:hAnsi="inherit" w:cs="Times New Roman"/>
                <w:color w:val="000000"/>
                <w:sz w:val="1"/>
                <w:szCs w:val="19"/>
                <w:lang w:eastAsia="de-AT"/>
              </w:rPr>
            </w:pPr>
          </w:p>
        </w:tc>
        <w:tc>
          <w:tcPr>
            <w:tcW w:w="330" w:type="dxa"/>
            <w:shd w:val="clear" w:color="auto" w:fill="F9F9F9"/>
            <w:vAlign w:val="center"/>
            <w:hideMark/>
          </w:tcPr>
          <w:p w:rsidR="00454977" w:rsidRPr="00454977" w:rsidRDefault="00454977" w:rsidP="00454977">
            <w:pPr>
              <w:spacing w:after="0" w:line="240" w:lineRule="auto"/>
              <w:rPr>
                <w:rFonts w:ascii="inherit" w:eastAsia="Times New Roman" w:hAnsi="inherit" w:cs="Times New Roman"/>
                <w:color w:val="000000"/>
                <w:sz w:val="1"/>
                <w:szCs w:val="19"/>
                <w:lang w:eastAsia="de-AT"/>
              </w:rPr>
            </w:pPr>
          </w:p>
        </w:tc>
        <w:tc>
          <w:tcPr>
            <w:tcW w:w="330" w:type="dxa"/>
            <w:shd w:val="clear" w:color="auto" w:fill="F9F9F9"/>
            <w:vAlign w:val="center"/>
            <w:hideMark/>
          </w:tcPr>
          <w:p w:rsidR="00454977" w:rsidRPr="00454977" w:rsidRDefault="00454977" w:rsidP="00454977">
            <w:pPr>
              <w:spacing w:after="0" w:line="240" w:lineRule="auto"/>
              <w:rPr>
                <w:rFonts w:ascii="inherit" w:eastAsia="Times New Roman" w:hAnsi="inherit" w:cs="Times New Roman"/>
                <w:color w:val="000000"/>
                <w:sz w:val="1"/>
                <w:szCs w:val="19"/>
                <w:lang w:eastAsia="de-AT"/>
              </w:rPr>
            </w:pPr>
          </w:p>
        </w:tc>
        <w:tc>
          <w:tcPr>
            <w:tcW w:w="330" w:type="dxa"/>
            <w:shd w:val="clear" w:color="auto" w:fill="F9F9F9"/>
            <w:vAlign w:val="center"/>
            <w:hideMark/>
          </w:tcPr>
          <w:p w:rsidR="00454977" w:rsidRPr="00454977" w:rsidRDefault="00454977" w:rsidP="00454977">
            <w:pPr>
              <w:spacing w:after="0" w:line="240" w:lineRule="auto"/>
              <w:rPr>
                <w:rFonts w:ascii="inherit" w:eastAsia="Times New Roman" w:hAnsi="inherit" w:cs="Times New Roman"/>
                <w:color w:val="000000"/>
                <w:sz w:val="1"/>
                <w:szCs w:val="19"/>
                <w:lang w:eastAsia="de-AT"/>
              </w:rPr>
            </w:pPr>
          </w:p>
        </w:tc>
        <w:tc>
          <w:tcPr>
            <w:tcW w:w="330" w:type="dxa"/>
            <w:shd w:val="clear" w:color="auto" w:fill="F9F9F9"/>
            <w:vAlign w:val="center"/>
            <w:hideMark/>
          </w:tcPr>
          <w:p w:rsidR="00454977" w:rsidRPr="00454977" w:rsidRDefault="00454977" w:rsidP="00454977">
            <w:pPr>
              <w:spacing w:after="0" w:line="240" w:lineRule="auto"/>
              <w:rPr>
                <w:rFonts w:ascii="inherit" w:eastAsia="Times New Roman" w:hAnsi="inherit" w:cs="Times New Roman"/>
                <w:color w:val="000000"/>
                <w:sz w:val="1"/>
                <w:szCs w:val="19"/>
                <w:lang w:eastAsia="de-AT"/>
              </w:rPr>
            </w:pPr>
          </w:p>
        </w:tc>
        <w:tc>
          <w:tcPr>
            <w:tcW w:w="4600" w:type="dxa"/>
            <w:shd w:val="clear" w:color="auto" w:fill="F9F9F9"/>
            <w:vAlign w:val="center"/>
            <w:hideMark/>
          </w:tcPr>
          <w:p w:rsidR="00454977" w:rsidRPr="00454977" w:rsidRDefault="00454977" w:rsidP="00454977">
            <w:pPr>
              <w:spacing w:after="0" w:line="240" w:lineRule="auto"/>
              <w:rPr>
                <w:rFonts w:ascii="inherit" w:eastAsia="Times New Roman" w:hAnsi="inherit" w:cs="Times New Roman"/>
                <w:color w:val="000000"/>
                <w:sz w:val="1"/>
                <w:szCs w:val="19"/>
                <w:lang w:eastAsia="de-AT"/>
              </w:rPr>
            </w:pPr>
          </w:p>
        </w:tc>
        <w:tc>
          <w:tcPr>
            <w:tcW w:w="1350" w:type="dxa"/>
            <w:shd w:val="clear" w:color="auto" w:fill="F9F9F9"/>
            <w:vAlign w:val="center"/>
            <w:hideMark/>
          </w:tcPr>
          <w:p w:rsidR="00454977" w:rsidRPr="00454977" w:rsidRDefault="00454977" w:rsidP="00454977">
            <w:pPr>
              <w:spacing w:after="0" w:line="240" w:lineRule="auto"/>
              <w:rPr>
                <w:rFonts w:ascii="inherit" w:eastAsia="Times New Roman" w:hAnsi="inherit" w:cs="Times New Roman"/>
                <w:color w:val="000000"/>
                <w:sz w:val="1"/>
                <w:szCs w:val="19"/>
                <w:lang w:eastAsia="de-AT"/>
              </w:rPr>
            </w:pPr>
          </w:p>
        </w:tc>
        <w:tc>
          <w:tcPr>
            <w:tcW w:w="1350" w:type="dxa"/>
            <w:shd w:val="clear" w:color="auto" w:fill="F9F9F9"/>
            <w:vAlign w:val="center"/>
            <w:hideMark/>
          </w:tcPr>
          <w:p w:rsidR="00454977" w:rsidRPr="00454977" w:rsidRDefault="00454977" w:rsidP="00454977">
            <w:pPr>
              <w:spacing w:after="0" w:line="240" w:lineRule="auto"/>
              <w:rPr>
                <w:rFonts w:ascii="inherit" w:eastAsia="Times New Roman" w:hAnsi="inherit" w:cs="Times New Roman"/>
                <w:color w:val="000000"/>
                <w:sz w:val="1"/>
                <w:szCs w:val="19"/>
                <w:lang w:eastAsia="de-AT"/>
              </w:rPr>
            </w:pPr>
          </w:p>
        </w:tc>
      </w:tr>
      <w:tr w:rsidR="00454977" w:rsidRPr="00454977" w:rsidTr="00454977">
        <w:tc>
          <w:tcPr>
            <w:tcW w:w="0" w:type="auto"/>
            <w:gridSpan w:val="2"/>
            <w:shd w:val="clear" w:color="auto" w:fill="F9F9F9"/>
            <w:hideMark/>
          </w:tcPr>
          <w:p w:rsidR="00454977" w:rsidRPr="00454977" w:rsidRDefault="00454977" w:rsidP="00454977">
            <w:pPr>
              <w:spacing w:before="40" w:after="0" w:line="240" w:lineRule="auto"/>
              <w:jc w:val="right"/>
              <w:rPr>
                <w:rFonts w:ascii="Verdana" w:eastAsia="Times New Roman" w:hAnsi="Verdana" w:cs="Times New Roman"/>
                <w:color w:val="000000"/>
                <w:sz w:val="19"/>
                <w:szCs w:val="19"/>
                <w:lang w:eastAsia="de-AT"/>
              </w:rPr>
            </w:pPr>
            <w:r w:rsidRPr="00454977">
              <w:rPr>
                <w:rFonts w:ascii="Verdana" w:eastAsia="Times New Roman" w:hAnsi="Verdana" w:cs="Times New Roman"/>
                <w:color w:val="000000"/>
                <w:sz w:val="19"/>
                <w:szCs w:val="19"/>
                <w:lang w:eastAsia="de-AT"/>
              </w:rPr>
              <w:t>–</w:t>
            </w:r>
          </w:p>
        </w:tc>
        <w:tc>
          <w:tcPr>
            <w:tcW w:w="0" w:type="auto"/>
            <w:gridSpan w:val="9"/>
            <w:shd w:val="clear" w:color="auto" w:fill="F9F9F9"/>
            <w:hideMark/>
          </w:tcPr>
          <w:p w:rsidR="00454977" w:rsidRPr="00454977" w:rsidRDefault="00454977" w:rsidP="00454977">
            <w:pPr>
              <w:spacing w:before="40" w:after="0" w:line="240" w:lineRule="auto"/>
              <w:jc w:val="both"/>
              <w:rPr>
                <w:rFonts w:ascii="Verdana" w:eastAsia="Times New Roman" w:hAnsi="Verdana" w:cs="Times New Roman"/>
                <w:color w:val="000000"/>
                <w:sz w:val="19"/>
                <w:szCs w:val="19"/>
                <w:lang w:eastAsia="de-AT"/>
              </w:rPr>
            </w:pPr>
            <w:r w:rsidRPr="00454977">
              <w:rPr>
                <w:rFonts w:ascii="Verdana" w:eastAsia="Times New Roman" w:hAnsi="Verdana" w:cs="Times New Roman"/>
                <w:color w:val="000000"/>
                <w:sz w:val="19"/>
                <w:szCs w:val="19"/>
                <w:lang w:eastAsia="de-AT"/>
              </w:rPr>
              <w:t>Qualitäten österreichischer Grenzen seit dem 20. Jahrhundert in ihren diversen Auswirkungen erläutern</w:t>
            </w:r>
          </w:p>
        </w:tc>
      </w:tr>
      <w:tr w:rsidR="00454977" w:rsidRPr="00454977" w:rsidTr="00454977">
        <w:tc>
          <w:tcPr>
            <w:tcW w:w="0" w:type="auto"/>
            <w:gridSpan w:val="2"/>
            <w:shd w:val="clear" w:color="auto" w:fill="F9F9F9"/>
            <w:hideMark/>
          </w:tcPr>
          <w:p w:rsidR="00454977" w:rsidRPr="00454977" w:rsidRDefault="00454977" w:rsidP="00454977">
            <w:pPr>
              <w:spacing w:before="40" w:after="0" w:line="240" w:lineRule="auto"/>
              <w:jc w:val="right"/>
              <w:rPr>
                <w:rFonts w:ascii="Verdana" w:eastAsia="Times New Roman" w:hAnsi="Verdana" w:cs="Times New Roman"/>
                <w:color w:val="000000"/>
                <w:sz w:val="19"/>
                <w:szCs w:val="19"/>
                <w:lang w:eastAsia="de-AT"/>
              </w:rPr>
            </w:pPr>
            <w:r w:rsidRPr="00454977">
              <w:rPr>
                <w:rFonts w:ascii="Verdana" w:eastAsia="Times New Roman" w:hAnsi="Verdana" w:cs="Times New Roman"/>
                <w:color w:val="000000"/>
                <w:sz w:val="19"/>
                <w:szCs w:val="19"/>
                <w:lang w:eastAsia="de-AT"/>
              </w:rPr>
              <w:t>–</w:t>
            </w:r>
          </w:p>
        </w:tc>
        <w:tc>
          <w:tcPr>
            <w:tcW w:w="0" w:type="auto"/>
            <w:gridSpan w:val="9"/>
            <w:shd w:val="clear" w:color="auto" w:fill="F9F9F9"/>
            <w:hideMark/>
          </w:tcPr>
          <w:p w:rsidR="00454977" w:rsidRPr="00454977" w:rsidRDefault="00454977" w:rsidP="00454977">
            <w:pPr>
              <w:spacing w:before="40" w:after="0" w:line="240" w:lineRule="auto"/>
              <w:jc w:val="both"/>
              <w:rPr>
                <w:rFonts w:ascii="Verdana" w:eastAsia="Times New Roman" w:hAnsi="Verdana" w:cs="Times New Roman"/>
                <w:color w:val="000000"/>
                <w:sz w:val="19"/>
                <w:szCs w:val="19"/>
                <w:lang w:eastAsia="de-AT"/>
              </w:rPr>
            </w:pPr>
            <w:r w:rsidRPr="00454977">
              <w:rPr>
                <w:rFonts w:ascii="Verdana" w:eastAsia="Times New Roman" w:hAnsi="Verdana" w:cs="Times New Roman"/>
                <w:color w:val="000000"/>
                <w:sz w:val="19"/>
                <w:szCs w:val="19"/>
                <w:lang w:eastAsia="de-AT"/>
              </w:rPr>
              <w:t>Möglichkeiten grenzüberschreitender Regionalentwicklung unter dem Einfluss der europäischen Integration darstellen</w:t>
            </w:r>
          </w:p>
        </w:tc>
      </w:tr>
    </w:tbl>
    <w:p w:rsidR="00454977" w:rsidRPr="00454977" w:rsidRDefault="00454977" w:rsidP="00454977">
      <w:pPr>
        <w:shd w:val="clear" w:color="auto" w:fill="F9F9F9"/>
        <w:spacing w:after="0" w:line="240" w:lineRule="auto"/>
        <w:jc w:val="both"/>
        <w:rPr>
          <w:rFonts w:ascii="Verdana" w:eastAsia="Times New Roman" w:hAnsi="Verdana" w:cs="Times New Roman"/>
          <w:color w:val="000000"/>
          <w:sz w:val="19"/>
          <w:szCs w:val="19"/>
          <w:lang w:eastAsia="de-AT"/>
        </w:rPr>
      </w:pPr>
      <w:r w:rsidRPr="00454977">
        <w:rPr>
          <w:rFonts w:ascii="inherit" w:eastAsia="Times New Roman" w:hAnsi="inherit" w:cs="Times New Roman"/>
          <w:i/>
          <w:iCs/>
          <w:color w:val="000000"/>
          <w:sz w:val="19"/>
          <w:lang w:eastAsia="de-AT"/>
        </w:rPr>
        <w:t>Gesamtwirtschaftliche Leistungen und Probleme sowie Wirtschafts-und Sozialpolitik erklären</w:t>
      </w:r>
    </w:p>
    <w:tbl>
      <w:tblPr>
        <w:tblW w:w="14175" w:type="dxa"/>
        <w:shd w:val="clear" w:color="auto" w:fill="F9F9F9"/>
        <w:tblCellMar>
          <w:top w:w="15" w:type="dxa"/>
          <w:left w:w="15" w:type="dxa"/>
          <w:bottom w:w="15" w:type="dxa"/>
          <w:right w:w="15" w:type="dxa"/>
        </w:tblCellMar>
        <w:tblLook w:val="04A0"/>
      </w:tblPr>
      <w:tblGrid>
        <w:gridCol w:w="347"/>
        <w:gridCol w:w="236"/>
        <w:gridCol w:w="336"/>
        <w:gridCol w:w="490"/>
        <w:gridCol w:w="488"/>
        <w:gridCol w:w="488"/>
        <w:gridCol w:w="488"/>
        <w:gridCol w:w="488"/>
        <w:gridCol w:w="6814"/>
        <w:gridCol w:w="2000"/>
        <w:gridCol w:w="2000"/>
      </w:tblGrid>
      <w:tr w:rsidR="00454977" w:rsidRPr="00454977" w:rsidTr="00454977">
        <w:tc>
          <w:tcPr>
            <w:tcW w:w="330" w:type="dxa"/>
            <w:shd w:val="clear" w:color="auto" w:fill="F9F9F9"/>
            <w:vAlign w:val="center"/>
            <w:hideMark/>
          </w:tcPr>
          <w:p w:rsidR="00454977" w:rsidRPr="00454977" w:rsidRDefault="00454977" w:rsidP="00454977">
            <w:pPr>
              <w:spacing w:after="0" w:line="240" w:lineRule="auto"/>
              <w:rPr>
                <w:rFonts w:ascii="inherit" w:eastAsia="Times New Roman" w:hAnsi="inherit" w:cs="Times New Roman"/>
                <w:color w:val="000000"/>
                <w:sz w:val="1"/>
                <w:szCs w:val="19"/>
                <w:lang w:eastAsia="de-AT"/>
              </w:rPr>
            </w:pPr>
          </w:p>
        </w:tc>
        <w:tc>
          <w:tcPr>
            <w:tcW w:w="225" w:type="dxa"/>
            <w:shd w:val="clear" w:color="auto" w:fill="F9F9F9"/>
            <w:vAlign w:val="center"/>
            <w:hideMark/>
          </w:tcPr>
          <w:p w:rsidR="00454977" w:rsidRPr="00454977" w:rsidRDefault="00454977" w:rsidP="00454977">
            <w:pPr>
              <w:spacing w:after="0" w:line="240" w:lineRule="auto"/>
              <w:rPr>
                <w:rFonts w:ascii="inherit" w:eastAsia="Times New Roman" w:hAnsi="inherit" w:cs="Times New Roman"/>
                <w:color w:val="000000"/>
                <w:sz w:val="1"/>
                <w:szCs w:val="19"/>
                <w:lang w:eastAsia="de-AT"/>
              </w:rPr>
            </w:pPr>
          </w:p>
        </w:tc>
        <w:tc>
          <w:tcPr>
            <w:tcW w:w="225" w:type="dxa"/>
            <w:shd w:val="clear" w:color="auto" w:fill="F9F9F9"/>
            <w:vAlign w:val="center"/>
            <w:hideMark/>
          </w:tcPr>
          <w:p w:rsidR="00454977" w:rsidRPr="00454977" w:rsidRDefault="00454977" w:rsidP="00454977">
            <w:pPr>
              <w:spacing w:after="0" w:line="240" w:lineRule="auto"/>
              <w:rPr>
                <w:rFonts w:ascii="inherit" w:eastAsia="Times New Roman" w:hAnsi="inherit" w:cs="Times New Roman"/>
                <w:color w:val="000000"/>
                <w:sz w:val="1"/>
                <w:szCs w:val="19"/>
                <w:lang w:eastAsia="de-AT"/>
              </w:rPr>
            </w:pPr>
          </w:p>
        </w:tc>
        <w:tc>
          <w:tcPr>
            <w:tcW w:w="330" w:type="dxa"/>
            <w:shd w:val="clear" w:color="auto" w:fill="F9F9F9"/>
            <w:vAlign w:val="center"/>
            <w:hideMark/>
          </w:tcPr>
          <w:p w:rsidR="00454977" w:rsidRPr="00454977" w:rsidRDefault="00454977" w:rsidP="00454977">
            <w:pPr>
              <w:spacing w:after="0" w:line="240" w:lineRule="auto"/>
              <w:rPr>
                <w:rFonts w:ascii="inherit" w:eastAsia="Times New Roman" w:hAnsi="inherit" w:cs="Times New Roman"/>
                <w:color w:val="000000"/>
                <w:sz w:val="1"/>
                <w:szCs w:val="19"/>
                <w:lang w:eastAsia="de-AT"/>
              </w:rPr>
            </w:pPr>
          </w:p>
        </w:tc>
        <w:tc>
          <w:tcPr>
            <w:tcW w:w="330" w:type="dxa"/>
            <w:shd w:val="clear" w:color="auto" w:fill="F9F9F9"/>
            <w:vAlign w:val="center"/>
            <w:hideMark/>
          </w:tcPr>
          <w:p w:rsidR="00454977" w:rsidRPr="00454977" w:rsidRDefault="00454977" w:rsidP="00454977">
            <w:pPr>
              <w:spacing w:after="0" w:line="240" w:lineRule="auto"/>
              <w:rPr>
                <w:rFonts w:ascii="inherit" w:eastAsia="Times New Roman" w:hAnsi="inherit" w:cs="Times New Roman"/>
                <w:color w:val="000000"/>
                <w:sz w:val="1"/>
                <w:szCs w:val="19"/>
                <w:lang w:eastAsia="de-AT"/>
              </w:rPr>
            </w:pPr>
          </w:p>
        </w:tc>
        <w:tc>
          <w:tcPr>
            <w:tcW w:w="330" w:type="dxa"/>
            <w:shd w:val="clear" w:color="auto" w:fill="F9F9F9"/>
            <w:vAlign w:val="center"/>
            <w:hideMark/>
          </w:tcPr>
          <w:p w:rsidR="00454977" w:rsidRPr="00454977" w:rsidRDefault="00454977" w:rsidP="00454977">
            <w:pPr>
              <w:spacing w:after="0" w:line="240" w:lineRule="auto"/>
              <w:rPr>
                <w:rFonts w:ascii="inherit" w:eastAsia="Times New Roman" w:hAnsi="inherit" w:cs="Times New Roman"/>
                <w:color w:val="000000"/>
                <w:sz w:val="1"/>
                <w:szCs w:val="19"/>
                <w:lang w:eastAsia="de-AT"/>
              </w:rPr>
            </w:pPr>
          </w:p>
        </w:tc>
        <w:tc>
          <w:tcPr>
            <w:tcW w:w="330" w:type="dxa"/>
            <w:shd w:val="clear" w:color="auto" w:fill="F9F9F9"/>
            <w:vAlign w:val="center"/>
            <w:hideMark/>
          </w:tcPr>
          <w:p w:rsidR="00454977" w:rsidRPr="00454977" w:rsidRDefault="00454977" w:rsidP="00454977">
            <w:pPr>
              <w:spacing w:after="0" w:line="240" w:lineRule="auto"/>
              <w:rPr>
                <w:rFonts w:ascii="inherit" w:eastAsia="Times New Roman" w:hAnsi="inherit" w:cs="Times New Roman"/>
                <w:color w:val="000000"/>
                <w:sz w:val="1"/>
                <w:szCs w:val="19"/>
                <w:lang w:eastAsia="de-AT"/>
              </w:rPr>
            </w:pPr>
          </w:p>
        </w:tc>
        <w:tc>
          <w:tcPr>
            <w:tcW w:w="330" w:type="dxa"/>
            <w:shd w:val="clear" w:color="auto" w:fill="F9F9F9"/>
            <w:vAlign w:val="center"/>
            <w:hideMark/>
          </w:tcPr>
          <w:p w:rsidR="00454977" w:rsidRPr="00454977" w:rsidRDefault="00454977" w:rsidP="00454977">
            <w:pPr>
              <w:spacing w:after="0" w:line="240" w:lineRule="auto"/>
              <w:rPr>
                <w:rFonts w:ascii="inherit" w:eastAsia="Times New Roman" w:hAnsi="inherit" w:cs="Times New Roman"/>
                <w:color w:val="000000"/>
                <w:sz w:val="1"/>
                <w:szCs w:val="19"/>
                <w:lang w:eastAsia="de-AT"/>
              </w:rPr>
            </w:pPr>
          </w:p>
        </w:tc>
        <w:tc>
          <w:tcPr>
            <w:tcW w:w="4600" w:type="dxa"/>
            <w:shd w:val="clear" w:color="auto" w:fill="F9F9F9"/>
            <w:vAlign w:val="center"/>
            <w:hideMark/>
          </w:tcPr>
          <w:p w:rsidR="00454977" w:rsidRPr="00454977" w:rsidRDefault="00454977" w:rsidP="00454977">
            <w:pPr>
              <w:spacing w:after="0" w:line="240" w:lineRule="auto"/>
              <w:rPr>
                <w:rFonts w:ascii="inherit" w:eastAsia="Times New Roman" w:hAnsi="inherit" w:cs="Times New Roman"/>
                <w:color w:val="000000"/>
                <w:sz w:val="1"/>
                <w:szCs w:val="19"/>
                <w:lang w:eastAsia="de-AT"/>
              </w:rPr>
            </w:pPr>
          </w:p>
        </w:tc>
        <w:tc>
          <w:tcPr>
            <w:tcW w:w="1350" w:type="dxa"/>
            <w:shd w:val="clear" w:color="auto" w:fill="F9F9F9"/>
            <w:vAlign w:val="center"/>
            <w:hideMark/>
          </w:tcPr>
          <w:p w:rsidR="00454977" w:rsidRPr="00454977" w:rsidRDefault="00454977" w:rsidP="00454977">
            <w:pPr>
              <w:spacing w:after="0" w:line="240" w:lineRule="auto"/>
              <w:rPr>
                <w:rFonts w:ascii="inherit" w:eastAsia="Times New Roman" w:hAnsi="inherit" w:cs="Times New Roman"/>
                <w:color w:val="000000"/>
                <w:sz w:val="1"/>
                <w:szCs w:val="19"/>
                <w:lang w:eastAsia="de-AT"/>
              </w:rPr>
            </w:pPr>
          </w:p>
        </w:tc>
        <w:tc>
          <w:tcPr>
            <w:tcW w:w="1350" w:type="dxa"/>
            <w:shd w:val="clear" w:color="auto" w:fill="F9F9F9"/>
            <w:vAlign w:val="center"/>
            <w:hideMark/>
          </w:tcPr>
          <w:p w:rsidR="00454977" w:rsidRPr="00454977" w:rsidRDefault="00454977" w:rsidP="00454977">
            <w:pPr>
              <w:spacing w:after="0" w:line="240" w:lineRule="auto"/>
              <w:rPr>
                <w:rFonts w:ascii="inherit" w:eastAsia="Times New Roman" w:hAnsi="inherit" w:cs="Times New Roman"/>
                <w:color w:val="000000"/>
                <w:sz w:val="1"/>
                <w:szCs w:val="19"/>
                <w:lang w:eastAsia="de-AT"/>
              </w:rPr>
            </w:pPr>
          </w:p>
        </w:tc>
      </w:tr>
      <w:tr w:rsidR="00454977" w:rsidRPr="00454977" w:rsidTr="00454977">
        <w:tc>
          <w:tcPr>
            <w:tcW w:w="0" w:type="auto"/>
            <w:gridSpan w:val="2"/>
            <w:shd w:val="clear" w:color="auto" w:fill="F9F9F9"/>
            <w:hideMark/>
          </w:tcPr>
          <w:p w:rsidR="00454977" w:rsidRPr="00454977" w:rsidRDefault="00454977" w:rsidP="00454977">
            <w:pPr>
              <w:spacing w:before="40" w:after="0" w:line="240" w:lineRule="auto"/>
              <w:jc w:val="right"/>
              <w:rPr>
                <w:rFonts w:ascii="Verdana" w:eastAsia="Times New Roman" w:hAnsi="Verdana" w:cs="Times New Roman"/>
                <w:color w:val="000000"/>
                <w:sz w:val="19"/>
                <w:szCs w:val="19"/>
                <w:lang w:eastAsia="de-AT"/>
              </w:rPr>
            </w:pPr>
            <w:r w:rsidRPr="00454977">
              <w:rPr>
                <w:rFonts w:ascii="Verdana" w:eastAsia="Times New Roman" w:hAnsi="Verdana" w:cs="Times New Roman"/>
                <w:color w:val="000000"/>
                <w:sz w:val="19"/>
                <w:szCs w:val="19"/>
                <w:lang w:eastAsia="de-AT"/>
              </w:rPr>
              <w:t>–</w:t>
            </w:r>
          </w:p>
        </w:tc>
        <w:tc>
          <w:tcPr>
            <w:tcW w:w="0" w:type="auto"/>
            <w:gridSpan w:val="9"/>
            <w:shd w:val="clear" w:color="auto" w:fill="F9F9F9"/>
            <w:hideMark/>
          </w:tcPr>
          <w:p w:rsidR="00454977" w:rsidRPr="00454977" w:rsidRDefault="00454977" w:rsidP="00454977">
            <w:pPr>
              <w:spacing w:before="40" w:after="0" w:line="240" w:lineRule="auto"/>
              <w:jc w:val="both"/>
              <w:rPr>
                <w:rFonts w:ascii="Verdana" w:eastAsia="Times New Roman" w:hAnsi="Verdana" w:cs="Times New Roman"/>
                <w:color w:val="000000"/>
                <w:sz w:val="19"/>
                <w:szCs w:val="19"/>
                <w:lang w:eastAsia="de-AT"/>
              </w:rPr>
            </w:pPr>
            <w:r w:rsidRPr="00454977">
              <w:rPr>
                <w:rFonts w:ascii="Verdana" w:eastAsia="Times New Roman" w:hAnsi="Verdana" w:cs="Times New Roman"/>
                <w:color w:val="000000"/>
                <w:sz w:val="19"/>
                <w:szCs w:val="19"/>
                <w:lang w:eastAsia="de-AT"/>
              </w:rPr>
              <w:t>Das Zustandekommen wirtschaftlicher Daten nachvollziehen und deren Aussagekraft beurteilen</w:t>
            </w:r>
          </w:p>
        </w:tc>
      </w:tr>
      <w:tr w:rsidR="00454977" w:rsidRPr="00454977" w:rsidTr="00454977">
        <w:tc>
          <w:tcPr>
            <w:tcW w:w="0" w:type="auto"/>
            <w:gridSpan w:val="2"/>
            <w:shd w:val="clear" w:color="auto" w:fill="F9F9F9"/>
            <w:hideMark/>
          </w:tcPr>
          <w:p w:rsidR="00454977" w:rsidRPr="00454977" w:rsidRDefault="00454977" w:rsidP="00454977">
            <w:pPr>
              <w:spacing w:before="40" w:after="0" w:line="240" w:lineRule="auto"/>
              <w:jc w:val="right"/>
              <w:rPr>
                <w:rFonts w:ascii="Verdana" w:eastAsia="Times New Roman" w:hAnsi="Verdana" w:cs="Times New Roman"/>
                <w:color w:val="000000"/>
                <w:sz w:val="19"/>
                <w:szCs w:val="19"/>
                <w:lang w:eastAsia="de-AT"/>
              </w:rPr>
            </w:pPr>
            <w:r w:rsidRPr="00454977">
              <w:rPr>
                <w:rFonts w:ascii="Verdana" w:eastAsia="Times New Roman" w:hAnsi="Verdana" w:cs="Times New Roman"/>
                <w:color w:val="000000"/>
                <w:sz w:val="19"/>
                <w:szCs w:val="19"/>
                <w:lang w:eastAsia="de-AT"/>
              </w:rPr>
              <w:t>–</w:t>
            </w:r>
          </w:p>
        </w:tc>
        <w:tc>
          <w:tcPr>
            <w:tcW w:w="0" w:type="auto"/>
            <w:gridSpan w:val="9"/>
            <w:shd w:val="clear" w:color="auto" w:fill="F9F9F9"/>
            <w:hideMark/>
          </w:tcPr>
          <w:p w:rsidR="00454977" w:rsidRPr="00454977" w:rsidRDefault="00454977" w:rsidP="00454977">
            <w:pPr>
              <w:spacing w:before="40" w:after="0" w:line="240" w:lineRule="auto"/>
              <w:jc w:val="both"/>
              <w:rPr>
                <w:rFonts w:ascii="Verdana" w:eastAsia="Times New Roman" w:hAnsi="Verdana" w:cs="Times New Roman"/>
                <w:color w:val="000000"/>
                <w:sz w:val="19"/>
                <w:szCs w:val="19"/>
                <w:lang w:eastAsia="de-AT"/>
              </w:rPr>
            </w:pPr>
            <w:r w:rsidRPr="00454977">
              <w:rPr>
                <w:rFonts w:ascii="Verdana" w:eastAsia="Times New Roman" w:hAnsi="Verdana" w:cs="Times New Roman"/>
                <w:color w:val="000000"/>
                <w:sz w:val="19"/>
                <w:szCs w:val="19"/>
                <w:lang w:eastAsia="de-AT"/>
              </w:rPr>
              <w:t>Besonderheiten der österreichischen Wirtschafts- und Sozialpolitik darstellen</w:t>
            </w:r>
          </w:p>
        </w:tc>
      </w:tr>
      <w:tr w:rsidR="00454977" w:rsidRPr="00454977" w:rsidTr="00454977">
        <w:tc>
          <w:tcPr>
            <w:tcW w:w="0" w:type="auto"/>
            <w:gridSpan w:val="2"/>
            <w:shd w:val="clear" w:color="auto" w:fill="F9F9F9"/>
            <w:hideMark/>
          </w:tcPr>
          <w:p w:rsidR="00454977" w:rsidRPr="00454977" w:rsidRDefault="00454977" w:rsidP="00454977">
            <w:pPr>
              <w:spacing w:before="40" w:after="0" w:line="240" w:lineRule="auto"/>
              <w:jc w:val="right"/>
              <w:rPr>
                <w:rFonts w:ascii="Verdana" w:eastAsia="Times New Roman" w:hAnsi="Verdana" w:cs="Times New Roman"/>
                <w:color w:val="000000"/>
                <w:sz w:val="19"/>
                <w:szCs w:val="19"/>
                <w:lang w:eastAsia="de-AT"/>
              </w:rPr>
            </w:pPr>
            <w:r w:rsidRPr="00454977">
              <w:rPr>
                <w:rFonts w:ascii="Verdana" w:eastAsia="Times New Roman" w:hAnsi="Verdana" w:cs="Times New Roman"/>
                <w:color w:val="000000"/>
                <w:sz w:val="19"/>
                <w:szCs w:val="19"/>
                <w:lang w:eastAsia="de-AT"/>
              </w:rPr>
              <w:t>–</w:t>
            </w:r>
          </w:p>
        </w:tc>
        <w:tc>
          <w:tcPr>
            <w:tcW w:w="0" w:type="auto"/>
            <w:gridSpan w:val="9"/>
            <w:shd w:val="clear" w:color="auto" w:fill="F9F9F9"/>
            <w:hideMark/>
          </w:tcPr>
          <w:p w:rsidR="00454977" w:rsidRPr="00454977" w:rsidRDefault="00454977" w:rsidP="00454977">
            <w:pPr>
              <w:spacing w:before="40" w:after="0" w:line="240" w:lineRule="auto"/>
              <w:jc w:val="both"/>
              <w:rPr>
                <w:rFonts w:ascii="Verdana" w:eastAsia="Times New Roman" w:hAnsi="Verdana" w:cs="Times New Roman"/>
                <w:color w:val="000000"/>
                <w:sz w:val="19"/>
                <w:szCs w:val="19"/>
                <w:lang w:eastAsia="de-AT"/>
              </w:rPr>
            </w:pPr>
            <w:r w:rsidRPr="00454977">
              <w:rPr>
                <w:rFonts w:ascii="Verdana" w:eastAsia="Times New Roman" w:hAnsi="Verdana" w:cs="Times New Roman"/>
                <w:color w:val="000000"/>
                <w:sz w:val="19"/>
                <w:szCs w:val="19"/>
                <w:lang w:eastAsia="de-AT"/>
              </w:rPr>
              <w:t>Gesamtwirtschaftliche Krisenmomente im Zusammenhang mit divergenten ökonomischen Theorien erklären</w:t>
            </w:r>
          </w:p>
        </w:tc>
      </w:tr>
      <w:tr w:rsidR="00454977" w:rsidRPr="00454977" w:rsidTr="00454977">
        <w:tc>
          <w:tcPr>
            <w:tcW w:w="0" w:type="auto"/>
            <w:gridSpan w:val="2"/>
            <w:shd w:val="clear" w:color="auto" w:fill="F9F9F9"/>
            <w:hideMark/>
          </w:tcPr>
          <w:p w:rsidR="00454977" w:rsidRPr="00454977" w:rsidRDefault="00454977" w:rsidP="00454977">
            <w:pPr>
              <w:spacing w:before="40" w:after="0" w:line="240" w:lineRule="auto"/>
              <w:jc w:val="right"/>
              <w:rPr>
                <w:rFonts w:ascii="Verdana" w:eastAsia="Times New Roman" w:hAnsi="Verdana" w:cs="Times New Roman"/>
                <w:color w:val="000000"/>
                <w:sz w:val="19"/>
                <w:szCs w:val="19"/>
                <w:lang w:eastAsia="de-AT"/>
              </w:rPr>
            </w:pPr>
            <w:r w:rsidRPr="00454977">
              <w:rPr>
                <w:rFonts w:ascii="Verdana" w:eastAsia="Times New Roman" w:hAnsi="Verdana" w:cs="Times New Roman"/>
                <w:color w:val="000000"/>
                <w:sz w:val="19"/>
                <w:szCs w:val="19"/>
                <w:lang w:eastAsia="de-AT"/>
              </w:rPr>
              <w:t>–</w:t>
            </w:r>
          </w:p>
        </w:tc>
        <w:tc>
          <w:tcPr>
            <w:tcW w:w="0" w:type="auto"/>
            <w:gridSpan w:val="9"/>
            <w:shd w:val="clear" w:color="auto" w:fill="F9F9F9"/>
            <w:hideMark/>
          </w:tcPr>
          <w:p w:rsidR="00454977" w:rsidRPr="00454977" w:rsidRDefault="00454977" w:rsidP="00454977">
            <w:pPr>
              <w:spacing w:before="40" w:after="0" w:line="240" w:lineRule="auto"/>
              <w:jc w:val="both"/>
              <w:rPr>
                <w:rFonts w:ascii="Verdana" w:eastAsia="Times New Roman" w:hAnsi="Verdana" w:cs="Times New Roman"/>
                <w:color w:val="000000"/>
                <w:sz w:val="19"/>
                <w:szCs w:val="19"/>
                <w:lang w:eastAsia="de-AT"/>
              </w:rPr>
            </w:pPr>
            <w:r w:rsidRPr="00454977">
              <w:rPr>
                <w:rFonts w:ascii="Verdana" w:eastAsia="Times New Roman" w:hAnsi="Verdana" w:cs="Times New Roman"/>
                <w:color w:val="000000"/>
                <w:sz w:val="19"/>
                <w:szCs w:val="19"/>
                <w:lang w:eastAsia="de-AT"/>
              </w:rPr>
              <w:t>Wirtschafts- und Sozialpolitik und ihre Zielkonflikte als interessensbezogen diskutieren und unterschiedliche Positionen argumentieren</w:t>
            </w:r>
          </w:p>
        </w:tc>
      </w:tr>
    </w:tbl>
    <w:p w:rsidR="00454977" w:rsidRPr="00454977" w:rsidRDefault="00454977" w:rsidP="00454977">
      <w:pPr>
        <w:shd w:val="clear" w:color="auto" w:fill="F9F9F9"/>
        <w:spacing w:after="0" w:line="240" w:lineRule="auto"/>
        <w:jc w:val="both"/>
        <w:rPr>
          <w:rFonts w:ascii="Verdana" w:eastAsia="Times New Roman" w:hAnsi="Verdana" w:cs="Times New Roman"/>
          <w:color w:val="000000"/>
          <w:sz w:val="19"/>
          <w:szCs w:val="19"/>
          <w:lang w:eastAsia="de-AT"/>
        </w:rPr>
      </w:pPr>
      <w:r w:rsidRPr="00454977">
        <w:rPr>
          <w:rFonts w:ascii="inherit" w:eastAsia="Times New Roman" w:hAnsi="inherit" w:cs="Times New Roman"/>
          <w:i/>
          <w:iCs/>
          <w:color w:val="000000"/>
          <w:sz w:val="19"/>
          <w:lang w:eastAsia="de-AT"/>
        </w:rPr>
        <w:t>Wirtschaftsstandort Österreich beurteilen</w:t>
      </w:r>
    </w:p>
    <w:tbl>
      <w:tblPr>
        <w:tblW w:w="14175" w:type="dxa"/>
        <w:shd w:val="clear" w:color="auto" w:fill="F9F9F9"/>
        <w:tblCellMar>
          <w:top w:w="15" w:type="dxa"/>
          <w:left w:w="15" w:type="dxa"/>
          <w:bottom w:w="15" w:type="dxa"/>
          <w:right w:w="15" w:type="dxa"/>
        </w:tblCellMar>
        <w:tblLook w:val="04A0"/>
      </w:tblPr>
      <w:tblGrid>
        <w:gridCol w:w="355"/>
        <w:gridCol w:w="242"/>
        <w:gridCol w:w="334"/>
        <w:gridCol w:w="488"/>
        <w:gridCol w:w="488"/>
        <w:gridCol w:w="488"/>
        <w:gridCol w:w="488"/>
        <w:gridCol w:w="488"/>
        <w:gridCol w:w="6808"/>
        <w:gridCol w:w="1998"/>
        <w:gridCol w:w="1998"/>
      </w:tblGrid>
      <w:tr w:rsidR="00454977" w:rsidRPr="00454977" w:rsidTr="00454977">
        <w:tc>
          <w:tcPr>
            <w:tcW w:w="330" w:type="dxa"/>
            <w:shd w:val="clear" w:color="auto" w:fill="F9F9F9"/>
            <w:vAlign w:val="center"/>
            <w:hideMark/>
          </w:tcPr>
          <w:p w:rsidR="00454977" w:rsidRPr="00454977" w:rsidRDefault="00454977" w:rsidP="00454977">
            <w:pPr>
              <w:spacing w:after="0" w:line="240" w:lineRule="auto"/>
              <w:rPr>
                <w:rFonts w:ascii="inherit" w:eastAsia="Times New Roman" w:hAnsi="inherit" w:cs="Times New Roman"/>
                <w:color w:val="000000"/>
                <w:sz w:val="1"/>
                <w:szCs w:val="19"/>
                <w:lang w:eastAsia="de-AT"/>
              </w:rPr>
            </w:pPr>
          </w:p>
        </w:tc>
        <w:tc>
          <w:tcPr>
            <w:tcW w:w="225" w:type="dxa"/>
            <w:shd w:val="clear" w:color="auto" w:fill="F9F9F9"/>
            <w:vAlign w:val="center"/>
            <w:hideMark/>
          </w:tcPr>
          <w:p w:rsidR="00454977" w:rsidRPr="00454977" w:rsidRDefault="00454977" w:rsidP="00454977">
            <w:pPr>
              <w:spacing w:after="0" w:line="240" w:lineRule="auto"/>
              <w:rPr>
                <w:rFonts w:ascii="inherit" w:eastAsia="Times New Roman" w:hAnsi="inherit" w:cs="Times New Roman"/>
                <w:color w:val="000000"/>
                <w:sz w:val="1"/>
                <w:szCs w:val="19"/>
                <w:lang w:eastAsia="de-AT"/>
              </w:rPr>
            </w:pPr>
          </w:p>
        </w:tc>
        <w:tc>
          <w:tcPr>
            <w:tcW w:w="225" w:type="dxa"/>
            <w:shd w:val="clear" w:color="auto" w:fill="F9F9F9"/>
            <w:vAlign w:val="center"/>
            <w:hideMark/>
          </w:tcPr>
          <w:p w:rsidR="00454977" w:rsidRPr="00454977" w:rsidRDefault="00454977" w:rsidP="00454977">
            <w:pPr>
              <w:spacing w:after="0" w:line="240" w:lineRule="auto"/>
              <w:rPr>
                <w:rFonts w:ascii="inherit" w:eastAsia="Times New Roman" w:hAnsi="inherit" w:cs="Times New Roman"/>
                <w:color w:val="000000"/>
                <w:sz w:val="1"/>
                <w:szCs w:val="19"/>
                <w:lang w:eastAsia="de-AT"/>
              </w:rPr>
            </w:pPr>
          </w:p>
        </w:tc>
        <w:tc>
          <w:tcPr>
            <w:tcW w:w="330" w:type="dxa"/>
            <w:shd w:val="clear" w:color="auto" w:fill="F9F9F9"/>
            <w:vAlign w:val="center"/>
            <w:hideMark/>
          </w:tcPr>
          <w:p w:rsidR="00454977" w:rsidRPr="00454977" w:rsidRDefault="00454977" w:rsidP="00454977">
            <w:pPr>
              <w:spacing w:after="0" w:line="240" w:lineRule="auto"/>
              <w:rPr>
                <w:rFonts w:ascii="inherit" w:eastAsia="Times New Roman" w:hAnsi="inherit" w:cs="Times New Roman"/>
                <w:color w:val="000000"/>
                <w:sz w:val="1"/>
                <w:szCs w:val="19"/>
                <w:lang w:eastAsia="de-AT"/>
              </w:rPr>
            </w:pPr>
          </w:p>
        </w:tc>
        <w:tc>
          <w:tcPr>
            <w:tcW w:w="330" w:type="dxa"/>
            <w:shd w:val="clear" w:color="auto" w:fill="F9F9F9"/>
            <w:vAlign w:val="center"/>
            <w:hideMark/>
          </w:tcPr>
          <w:p w:rsidR="00454977" w:rsidRPr="00454977" w:rsidRDefault="00454977" w:rsidP="00454977">
            <w:pPr>
              <w:spacing w:after="0" w:line="240" w:lineRule="auto"/>
              <w:rPr>
                <w:rFonts w:ascii="inherit" w:eastAsia="Times New Roman" w:hAnsi="inherit" w:cs="Times New Roman"/>
                <w:color w:val="000000"/>
                <w:sz w:val="1"/>
                <w:szCs w:val="19"/>
                <w:lang w:eastAsia="de-AT"/>
              </w:rPr>
            </w:pPr>
          </w:p>
        </w:tc>
        <w:tc>
          <w:tcPr>
            <w:tcW w:w="330" w:type="dxa"/>
            <w:shd w:val="clear" w:color="auto" w:fill="F9F9F9"/>
            <w:vAlign w:val="center"/>
            <w:hideMark/>
          </w:tcPr>
          <w:p w:rsidR="00454977" w:rsidRPr="00454977" w:rsidRDefault="00454977" w:rsidP="00454977">
            <w:pPr>
              <w:spacing w:after="0" w:line="240" w:lineRule="auto"/>
              <w:rPr>
                <w:rFonts w:ascii="inherit" w:eastAsia="Times New Roman" w:hAnsi="inherit" w:cs="Times New Roman"/>
                <w:color w:val="000000"/>
                <w:sz w:val="1"/>
                <w:szCs w:val="19"/>
                <w:lang w:eastAsia="de-AT"/>
              </w:rPr>
            </w:pPr>
          </w:p>
        </w:tc>
        <w:tc>
          <w:tcPr>
            <w:tcW w:w="330" w:type="dxa"/>
            <w:shd w:val="clear" w:color="auto" w:fill="F9F9F9"/>
            <w:vAlign w:val="center"/>
            <w:hideMark/>
          </w:tcPr>
          <w:p w:rsidR="00454977" w:rsidRPr="00454977" w:rsidRDefault="00454977" w:rsidP="00454977">
            <w:pPr>
              <w:spacing w:after="0" w:line="240" w:lineRule="auto"/>
              <w:rPr>
                <w:rFonts w:ascii="inherit" w:eastAsia="Times New Roman" w:hAnsi="inherit" w:cs="Times New Roman"/>
                <w:color w:val="000000"/>
                <w:sz w:val="1"/>
                <w:szCs w:val="19"/>
                <w:lang w:eastAsia="de-AT"/>
              </w:rPr>
            </w:pPr>
          </w:p>
        </w:tc>
        <w:tc>
          <w:tcPr>
            <w:tcW w:w="330" w:type="dxa"/>
            <w:shd w:val="clear" w:color="auto" w:fill="F9F9F9"/>
            <w:vAlign w:val="center"/>
            <w:hideMark/>
          </w:tcPr>
          <w:p w:rsidR="00454977" w:rsidRPr="00454977" w:rsidRDefault="00454977" w:rsidP="00454977">
            <w:pPr>
              <w:spacing w:after="0" w:line="240" w:lineRule="auto"/>
              <w:rPr>
                <w:rFonts w:ascii="inherit" w:eastAsia="Times New Roman" w:hAnsi="inherit" w:cs="Times New Roman"/>
                <w:color w:val="000000"/>
                <w:sz w:val="1"/>
                <w:szCs w:val="19"/>
                <w:lang w:eastAsia="de-AT"/>
              </w:rPr>
            </w:pPr>
          </w:p>
        </w:tc>
        <w:tc>
          <w:tcPr>
            <w:tcW w:w="4600" w:type="dxa"/>
            <w:shd w:val="clear" w:color="auto" w:fill="F9F9F9"/>
            <w:vAlign w:val="center"/>
            <w:hideMark/>
          </w:tcPr>
          <w:p w:rsidR="00454977" w:rsidRPr="00454977" w:rsidRDefault="00454977" w:rsidP="00454977">
            <w:pPr>
              <w:spacing w:after="0" w:line="240" w:lineRule="auto"/>
              <w:rPr>
                <w:rFonts w:ascii="inherit" w:eastAsia="Times New Roman" w:hAnsi="inherit" w:cs="Times New Roman"/>
                <w:color w:val="000000"/>
                <w:sz w:val="1"/>
                <w:szCs w:val="19"/>
                <w:lang w:eastAsia="de-AT"/>
              </w:rPr>
            </w:pPr>
          </w:p>
        </w:tc>
        <w:tc>
          <w:tcPr>
            <w:tcW w:w="1350" w:type="dxa"/>
            <w:shd w:val="clear" w:color="auto" w:fill="F9F9F9"/>
            <w:vAlign w:val="center"/>
            <w:hideMark/>
          </w:tcPr>
          <w:p w:rsidR="00454977" w:rsidRPr="00454977" w:rsidRDefault="00454977" w:rsidP="00454977">
            <w:pPr>
              <w:spacing w:after="0" w:line="240" w:lineRule="auto"/>
              <w:rPr>
                <w:rFonts w:ascii="inherit" w:eastAsia="Times New Roman" w:hAnsi="inherit" w:cs="Times New Roman"/>
                <w:color w:val="000000"/>
                <w:sz w:val="1"/>
                <w:szCs w:val="19"/>
                <w:lang w:eastAsia="de-AT"/>
              </w:rPr>
            </w:pPr>
          </w:p>
        </w:tc>
        <w:tc>
          <w:tcPr>
            <w:tcW w:w="1350" w:type="dxa"/>
            <w:shd w:val="clear" w:color="auto" w:fill="F9F9F9"/>
            <w:vAlign w:val="center"/>
            <w:hideMark/>
          </w:tcPr>
          <w:p w:rsidR="00454977" w:rsidRPr="00454977" w:rsidRDefault="00454977" w:rsidP="00454977">
            <w:pPr>
              <w:spacing w:after="0" w:line="240" w:lineRule="auto"/>
              <w:rPr>
                <w:rFonts w:ascii="inherit" w:eastAsia="Times New Roman" w:hAnsi="inherit" w:cs="Times New Roman"/>
                <w:color w:val="000000"/>
                <w:sz w:val="1"/>
                <w:szCs w:val="19"/>
                <w:lang w:eastAsia="de-AT"/>
              </w:rPr>
            </w:pPr>
          </w:p>
        </w:tc>
      </w:tr>
      <w:tr w:rsidR="00454977" w:rsidRPr="00454977" w:rsidTr="00454977">
        <w:tc>
          <w:tcPr>
            <w:tcW w:w="0" w:type="auto"/>
            <w:gridSpan w:val="2"/>
            <w:shd w:val="clear" w:color="auto" w:fill="F9F9F9"/>
            <w:hideMark/>
          </w:tcPr>
          <w:p w:rsidR="00454977" w:rsidRPr="00454977" w:rsidRDefault="00454977" w:rsidP="00454977">
            <w:pPr>
              <w:spacing w:before="40" w:after="0" w:line="240" w:lineRule="auto"/>
              <w:jc w:val="right"/>
              <w:rPr>
                <w:rFonts w:ascii="Verdana" w:eastAsia="Times New Roman" w:hAnsi="Verdana" w:cs="Times New Roman"/>
                <w:color w:val="000000"/>
                <w:sz w:val="19"/>
                <w:szCs w:val="19"/>
                <w:lang w:eastAsia="de-AT"/>
              </w:rPr>
            </w:pPr>
            <w:r w:rsidRPr="00454977">
              <w:rPr>
                <w:rFonts w:ascii="Verdana" w:eastAsia="Times New Roman" w:hAnsi="Verdana" w:cs="Times New Roman"/>
                <w:color w:val="000000"/>
                <w:sz w:val="19"/>
                <w:szCs w:val="19"/>
                <w:lang w:eastAsia="de-AT"/>
              </w:rPr>
              <w:t>–</w:t>
            </w:r>
          </w:p>
        </w:tc>
        <w:tc>
          <w:tcPr>
            <w:tcW w:w="0" w:type="auto"/>
            <w:gridSpan w:val="9"/>
            <w:shd w:val="clear" w:color="auto" w:fill="F9F9F9"/>
            <w:hideMark/>
          </w:tcPr>
          <w:p w:rsidR="00454977" w:rsidRPr="00454977" w:rsidRDefault="00454977" w:rsidP="00454977">
            <w:pPr>
              <w:spacing w:before="40" w:after="0" w:line="240" w:lineRule="auto"/>
              <w:jc w:val="both"/>
              <w:rPr>
                <w:rFonts w:ascii="Verdana" w:eastAsia="Times New Roman" w:hAnsi="Verdana" w:cs="Times New Roman"/>
                <w:color w:val="000000"/>
                <w:sz w:val="19"/>
                <w:szCs w:val="19"/>
                <w:lang w:eastAsia="de-AT"/>
              </w:rPr>
            </w:pPr>
            <w:r w:rsidRPr="00454977">
              <w:rPr>
                <w:rFonts w:ascii="Verdana" w:eastAsia="Times New Roman" w:hAnsi="Verdana" w:cs="Times New Roman"/>
                <w:color w:val="000000"/>
                <w:sz w:val="19"/>
                <w:szCs w:val="19"/>
                <w:lang w:eastAsia="de-AT"/>
              </w:rPr>
              <w:t>Vor-und Nachteile des Wirtschaftsstandortes Österreich aus unterschiedlicher Sicht erarbeiten und mit anderen Staaten vergleichen</w:t>
            </w:r>
          </w:p>
        </w:tc>
      </w:tr>
      <w:tr w:rsidR="00454977" w:rsidRPr="00454977" w:rsidTr="00454977">
        <w:tc>
          <w:tcPr>
            <w:tcW w:w="0" w:type="auto"/>
            <w:gridSpan w:val="2"/>
            <w:shd w:val="clear" w:color="auto" w:fill="F9F9F9"/>
            <w:hideMark/>
          </w:tcPr>
          <w:p w:rsidR="00454977" w:rsidRPr="00454977" w:rsidRDefault="00454977" w:rsidP="00454977">
            <w:pPr>
              <w:spacing w:before="40" w:after="0" w:line="240" w:lineRule="auto"/>
              <w:jc w:val="right"/>
              <w:rPr>
                <w:rFonts w:ascii="Verdana" w:eastAsia="Times New Roman" w:hAnsi="Verdana" w:cs="Times New Roman"/>
                <w:color w:val="000000"/>
                <w:sz w:val="19"/>
                <w:szCs w:val="19"/>
                <w:lang w:eastAsia="de-AT"/>
              </w:rPr>
            </w:pPr>
            <w:r w:rsidRPr="00454977">
              <w:rPr>
                <w:rFonts w:ascii="Verdana" w:eastAsia="Times New Roman" w:hAnsi="Verdana" w:cs="Times New Roman"/>
                <w:color w:val="000000"/>
                <w:sz w:val="19"/>
                <w:szCs w:val="19"/>
                <w:lang w:eastAsia="de-AT"/>
              </w:rPr>
              <w:t>–</w:t>
            </w:r>
          </w:p>
        </w:tc>
        <w:tc>
          <w:tcPr>
            <w:tcW w:w="0" w:type="auto"/>
            <w:gridSpan w:val="9"/>
            <w:shd w:val="clear" w:color="auto" w:fill="F9F9F9"/>
            <w:hideMark/>
          </w:tcPr>
          <w:p w:rsidR="00454977" w:rsidRPr="00454977" w:rsidRDefault="00454977" w:rsidP="00454977">
            <w:pPr>
              <w:spacing w:before="40" w:after="0" w:line="240" w:lineRule="auto"/>
              <w:jc w:val="both"/>
              <w:rPr>
                <w:rFonts w:ascii="Verdana" w:eastAsia="Times New Roman" w:hAnsi="Verdana" w:cs="Times New Roman"/>
                <w:color w:val="000000"/>
                <w:sz w:val="19"/>
                <w:szCs w:val="19"/>
                <w:lang w:eastAsia="de-AT"/>
              </w:rPr>
            </w:pPr>
            <w:r w:rsidRPr="00454977">
              <w:rPr>
                <w:rFonts w:ascii="Verdana" w:eastAsia="Times New Roman" w:hAnsi="Verdana" w:cs="Times New Roman"/>
                <w:color w:val="000000"/>
                <w:sz w:val="19"/>
                <w:szCs w:val="19"/>
                <w:lang w:eastAsia="de-AT"/>
              </w:rPr>
              <w:t>Entstehung regionaler Disparitäten analysieren</w:t>
            </w:r>
          </w:p>
        </w:tc>
      </w:tr>
      <w:tr w:rsidR="00454977" w:rsidRPr="00454977" w:rsidTr="00454977">
        <w:tc>
          <w:tcPr>
            <w:tcW w:w="0" w:type="auto"/>
            <w:gridSpan w:val="2"/>
            <w:shd w:val="clear" w:color="auto" w:fill="F9F9F9"/>
            <w:hideMark/>
          </w:tcPr>
          <w:p w:rsidR="00454977" w:rsidRPr="00454977" w:rsidRDefault="00454977" w:rsidP="00454977">
            <w:pPr>
              <w:spacing w:before="40" w:after="0" w:line="240" w:lineRule="auto"/>
              <w:jc w:val="right"/>
              <w:rPr>
                <w:rFonts w:ascii="Verdana" w:eastAsia="Times New Roman" w:hAnsi="Verdana" w:cs="Times New Roman"/>
                <w:color w:val="000000"/>
                <w:sz w:val="19"/>
                <w:szCs w:val="19"/>
                <w:lang w:eastAsia="de-AT"/>
              </w:rPr>
            </w:pPr>
            <w:r w:rsidRPr="00454977">
              <w:rPr>
                <w:rFonts w:ascii="Verdana" w:eastAsia="Times New Roman" w:hAnsi="Verdana" w:cs="Times New Roman"/>
                <w:color w:val="000000"/>
                <w:sz w:val="19"/>
                <w:szCs w:val="19"/>
                <w:lang w:eastAsia="de-AT"/>
              </w:rPr>
              <w:t>–</w:t>
            </w:r>
          </w:p>
        </w:tc>
        <w:tc>
          <w:tcPr>
            <w:tcW w:w="0" w:type="auto"/>
            <w:gridSpan w:val="9"/>
            <w:shd w:val="clear" w:color="auto" w:fill="F9F9F9"/>
            <w:hideMark/>
          </w:tcPr>
          <w:p w:rsidR="00454977" w:rsidRPr="00454977" w:rsidRDefault="00454977" w:rsidP="00454977">
            <w:pPr>
              <w:spacing w:before="40" w:after="0" w:line="240" w:lineRule="auto"/>
              <w:jc w:val="both"/>
              <w:rPr>
                <w:rFonts w:ascii="Verdana" w:eastAsia="Times New Roman" w:hAnsi="Verdana" w:cs="Times New Roman"/>
                <w:color w:val="000000"/>
                <w:sz w:val="19"/>
                <w:szCs w:val="19"/>
                <w:lang w:eastAsia="de-AT"/>
              </w:rPr>
            </w:pPr>
            <w:r w:rsidRPr="00454977">
              <w:rPr>
                <w:rFonts w:ascii="Verdana" w:eastAsia="Times New Roman" w:hAnsi="Verdana" w:cs="Times New Roman"/>
                <w:color w:val="000000"/>
                <w:sz w:val="19"/>
                <w:szCs w:val="19"/>
                <w:lang w:eastAsia="de-AT"/>
              </w:rPr>
              <w:t>Auswirkungen regionaler Disparitäten auf das Alltagsleben und die Wirtschaft erläutern</w:t>
            </w:r>
          </w:p>
        </w:tc>
      </w:tr>
      <w:tr w:rsidR="00454977" w:rsidRPr="00454977" w:rsidTr="00454977">
        <w:tc>
          <w:tcPr>
            <w:tcW w:w="0" w:type="auto"/>
            <w:gridSpan w:val="2"/>
            <w:shd w:val="clear" w:color="auto" w:fill="F9F9F9"/>
            <w:hideMark/>
          </w:tcPr>
          <w:p w:rsidR="00454977" w:rsidRPr="00454977" w:rsidRDefault="00454977" w:rsidP="00454977">
            <w:pPr>
              <w:spacing w:before="40" w:after="0" w:line="240" w:lineRule="auto"/>
              <w:jc w:val="right"/>
              <w:rPr>
                <w:rFonts w:ascii="Verdana" w:eastAsia="Times New Roman" w:hAnsi="Verdana" w:cs="Times New Roman"/>
                <w:color w:val="000000"/>
                <w:sz w:val="19"/>
                <w:szCs w:val="19"/>
                <w:lang w:eastAsia="de-AT"/>
              </w:rPr>
            </w:pPr>
            <w:r w:rsidRPr="00454977">
              <w:rPr>
                <w:rFonts w:ascii="Verdana" w:eastAsia="Times New Roman" w:hAnsi="Verdana" w:cs="Times New Roman"/>
                <w:color w:val="000000"/>
                <w:sz w:val="19"/>
                <w:szCs w:val="19"/>
                <w:lang w:eastAsia="de-AT"/>
              </w:rPr>
              <w:t>–</w:t>
            </w:r>
          </w:p>
        </w:tc>
        <w:tc>
          <w:tcPr>
            <w:tcW w:w="0" w:type="auto"/>
            <w:gridSpan w:val="9"/>
            <w:shd w:val="clear" w:color="auto" w:fill="F9F9F9"/>
            <w:hideMark/>
          </w:tcPr>
          <w:p w:rsidR="00454977" w:rsidRPr="00454977" w:rsidRDefault="00454977" w:rsidP="00454977">
            <w:pPr>
              <w:spacing w:before="40" w:after="0" w:line="240" w:lineRule="auto"/>
              <w:jc w:val="both"/>
              <w:rPr>
                <w:rFonts w:ascii="Verdana" w:eastAsia="Times New Roman" w:hAnsi="Verdana" w:cs="Times New Roman"/>
                <w:color w:val="000000"/>
                <w:sz w:val="19"/>
                <w:szCs w:val="19"/>
                <w:lang w:eastAsia="de-AT"/>
              </w:rPr>
            </w:pPr>
            <w:r w:rsidRPr="00454977">
              <w:rPr>
                <w:rFonts w:ascii="Verdana" w:eastAsia="Times New Roman" w:hAnsi="Verdana" w:cs="Times New Roman"/>
                <w:color w:val="000000"/>
                <w:sz w:val="19"/>
                <w:szCs w:val="19"/>
                <w:lang w:eastAsia="de-AT"/>
              </w:rPr>
              <w:t>Außenwirtschaft Österreichs in Zusammenhang mit europäischen und globalen Entwicklungen erörtern</w:t>
            </w:r>
          </w:p>
        </w:tc>
      </w:tr>
      <w:tr w:rsidR="00454977" w:rsidRPr="00454977" w:rsidTr="00454977">
        <w:tc>
          <w:tcPr>
            <w:tcW w:w="0" w:type="auto"/>
            <w:gridSpan w:val="2"/>
            <w:shd w:val="clear" w:color="auto" w:fill="F9F9F9"/>
            <w:hideMark/>
          </w:tcPr>
          <w:p w:rsidR="00454977" w:rsidRPr="00454977" w:rsidRDefault="00454977" w:rsidP="00454977">
            <w:pPr>
              <w:spacing w:before="40" w:after="0" w:line="240" w:lineRule="auto"/>
              <w:jc w:val="right"/>
              <w:rPr>
                <w:rFonts w:ascii="Verdana" w:eastAsia="Times New Roman" w:hAnsi="Verdana" w:cs="Times New Roman"/>
                <w:color w:val="000000"/>
                <w:sz w:val="19"/>
                <w:szCs w:val="19"/>
                <w:lang w:eastAsia="de-AT"/>
              </w:rPr>
            </w:pPr>
            <w:r w:rsidRPr="00454977">
              <w:rPr>
                <w:rFonts w:ascii="Verdana" w:eastAsia="Times New Roman" w:hAnsi="Verdana" w:cs="Times New Roman"/>
                <w:color w:val="000000"/>
                <w:sz w:val="19"/>
                <w:szCs w:val="19"/>
                <w:lang w:eastAsia="de-AT"/>
              </w:rPr>
              <w:t>–</w:t>
            </w:r>
          </w:p>
        </w:tc>
        <w:tc>
          <w:tcPr>
            <w:tcW w:w="0" w:type="auto"/>
            <w:gridSpan w:val="9"/>
            <w:shd w:val="clear" w:color="auto" w:fill="F9F9F9"/>
            <w:hideMark/>
          </w:tcPr>
          <w:p w:rsidR="00454977" w:rsidRPr="00454977" w:rsidRDefault="00454977" w:rsidP="00454977">
            <w:pPr>
              <w:spacing w:before="40" w:after="0" w:line="240" w:lineRule="auto"/>
              <w:jc w:val="both"/>
              <w:rPr>
                <w:rFonts w:ascii="Verdana" w:eastAsia="Times New Roman" w:hAnsi="Verdana" w:cs="Times New Roman"/>
                <w:color w:val="000000"/>
                <w:sz w:val="19"/>
                <w:szCs w:val="19"/>
                <w:lang w:eastAsia="de-AT"/>
              </w:rPr>
            </w:pPr>
            <w:r w:rsidRPr="00454977">
              <w:rPr>
                <w:rFonts w:ascii="Verdana" w:eastAsia="Times New Roman" w:hAnsi="Verdana" w:cs="Times New Roman"/>
                <w:color w:val="000000"/>
                <w:sz w:val="19"/>
                <w:szCs w:val="19"/>
                <w:lang w:eastAsia="de-AT"/>
              </w:rPr>
              <w:t>Lebensqualität in Österreich diskutieren</w:t>
            </w:r>
          </w:p>
        </w:tc>
      </w:tr>
      <w:tr w:rsidR="00454977" w:rsidRPr="00454977" w:rsidTr="00454977">
        <w:tc>
          <w:tcPr>
            <w:tcW w:w="0" w:type="auto"/>
            <w:gridSpan w:val="2"/>
            <w:shd w:val="clear" w:color="auto" w:fill="F9F9F9"/>
            <w:hideMark/>
          </w:tcPr>
          <w:p w:rsidR="00454977" w:rsidRPr="00454977" w:rsidRDefault="00454977" w:rsidP="00454977">
            <w:pPr>
              <w:spacing w:before="40" w:after="0" w:line="240" w:lineRule="auto"/>
              <w:jc w:val="right"/>
              <w:rPr>
                <w:rFonts w:ascii="Verdana" w:eastAsia="Times New Roman" w:hAnsi="Verdana" w:cs="Times New Roman"/>
                <w:color w:val="000000"/>
                <w:sz w:val="19"/>
                <w:szCs w:val="19"/>
                <w:lang w:eastAsia="de-AT"/>
              </w:rPr>
            </w:pPr>
            <w:r w:rsidRPr="00454977">
              <w:rPr>
                <w:rFonts w:ascii="Verdana" w:eastAsia="Times New Roman" w:hAnsi="Verdana" w:cs="Times New Roman"/>
                <w:color w:val="000000"/>
                <w:sz w:val="19"/>
                <w:szCs w:val="19"/>
                <w:lang w:eastAsia="de-AT"/>
              </w:rPr>
              <w:t>–</w:t>
            </w:r>
          </w:p>
        </w:tc>
        <w:tc>
          <w:tcPr>
            <w:tcW w:w="0" w:type="auto"/>
            <w:gridSpan w:val="9"/>
            <w:shd w:val="clear" w:color="auto" w:fill="F9F9F9"/>
            <w:hideMark/>
          </w:tcPr>
          <w:p w:rsidR="00454977" w:rsidRPr="00454977" w:rsidRDefault="00454977" w:rsidP="00454977">
            <w:pPr>
              <w:spacing w:after="0" w:line="240" w:lineRule="auto"/>
              <w:jc w:val="both"/>
              <w:rPr>
                <w:rFonts w:ascii="Verdana" w:eastAsia="Times New Roman" w:hAnsi="Verdana" w:cs="Times New Roman"/>
                <w:color w:val="000000"/>
                <w:sz w:val="19"/>
                <w:szCs w:val="19"/>
                <w:lang w:eastAsia="de-AT"/>
              </w:rPr>
            </w:pPr>
            <w:r w:rsidRPr="00454977">
              <w:rPr>
                <w:rFonts w:ascii="inherit" w:eastAsia="Times New Roman" w:hAnsi="inherit" w:cs="Times New Roman"/>
                <w:i/>
                <w:iCs/>
                <w:color w:val="000000"/>
                <w:sz w:val="19"/>
                <w:lang w:eastAsia="de-AT"/>
              </w:rPr>
              <w:t>WIKU: Industrie und Dienstleistung als wesentliche Basis der Wertschöpfung beschreiben und ihre jetzigen bzw. zukünftigen vernetzten Problemfelder beurteilen</w:t>
            </w:r>
          </w:p>
        </w:tc>
      </w:tr>
    </w:tbl>
    <w:p w:rsidR="00454977" w:rsidRDefault="00454977" w:rsidP="00454977">
      <w:pPr>
        <w:shd w:val="clear" w:color="auto" w:fill="F9F9F9"/>
        <w:spacing w:after="0" w:line="240" w:lineRule="auto"/>
        <w:rPr>
          <w:rFonts w:ascii="inherit" w:eastAsia="Times New Roman" w:hAnsi="inherit" w:cs="Times New Roman"/>
          <w:b/>
          <w:bCs/>
          <w:color w:val="000000"/>
          <w:spacing w:val="26"/>
          <w:sz w:val="19"/>
          <w:szCs w:val="19"/>
          <w:bdr w:val="none" w:sz="0" w:space="0" w:color="auto" w:frame="1"/>
          <w:lang w:eastAsia="de-AT"/>
        </w:rPr>
      </w:pPr>
    </w:p>
    <w:p w:rsidR="00454977" w:rsidRPr="00454977" w:rsidRDefault="00454977" w:rsidP="00454977">
      <w:pPr>
        <w:shd w:val="clear" w:color="auto" w:fill="F9F9F9"/>
        <w:spacing w:after="0" w:line="240" w:lineRule="auto"/>
        <w:rPr>
          <w:rFonts w:ascii="Verdana" w:eastAsia="Times New Roman" w:hAnsi="Verdana" w:cs="Times New Roman"/>
          <w:b/>
          <w:bCs/>
          <w:color w:val="000000"/>
          <w:sz w:val="19"/>
          <w:szCs w:val="19"/>
          <w:lang w:eastAsia="de-AT"/>
        </w:rPr>
      </w:pPr>
      <w:r w:rsidRPr="00454977">
        <w:rPr>
          <w:rFonts w:ascii="inherit" w:eastAsia="Times New Roman" w:hAnsi="inherit" w:cs="Times New Roman"/>
          <w:b/>
          <w:bCs/>
          <w:color w:val="000000"/>
          <w:spacing w:val="26"/>
          <w:sz w:val="19"/>
          <w:szCs w:val="19"/>
          <w:bdr w:val="none" w:sz="0" w:space="0" w:color="auto" w:frame="1"/>
          <w:lang w:eastAsia="de-AT"/>
        </w:rPr>
        <w:t>6. Semester – Kompetenzmodul 6</w:t>
      </w:r>
    </w:p>
    <w:p w:rsidR="00454977" w:rsidRPr="00454977" w:rsidRDefault="00454977" w:rsidP="00454977">
      <w:pPr>
        <w:shd w:val="clear" w:color="auto" w:fill="F9F9F9"/>
        <w:spacing w:after="0" w:line="240" w:lineRule="auto"/>
        <w:ind w:firstLine="397"/>
        <w:jc w:val="both"/>
        <w:rPr>
          <w:rFonts w:ascii="Verdana" w:eastAsia="Times New Roman" w:hAnsi="Verdana" w:cs="Times New Roman"/>
          <w:color w:val="000000"/>
          <w:sz w:val="19"/>
          <w:szCs w:val="19"/>
          <w:lang w:eastAsia="de-AT"/>
        </w:rPr>
      </w:pPr>
      <w:r w:rsidRPr="00454977">
        <w:rPr>
          <w:rFonts w:ascii="inherit" w:eastAsia="Times New Roman" w:hAnsi="inherit" w:cs="Times New Roman"/>
          <w:b/>
          <w:bCs/>
          <w:color w:val="000000"/>
          <w:sz w:val="19"/>
          <w:lang w:eastAsia="de-AT"/>
        </w:rPr>
        <w:t>Österreich – Raum – Gesellschaft – Wirtschaft</w:t>
      </w:r>
    </w:p>
    <w:p w:rsidR="00454977" w:rsidRPr="00454977" w:rsidRDefault="00454977" w:rsidP="00454977">
      <w:pPr>
        <w:shd w:val="clear" w:color="auto" w:fill="F9F9F9"/>
        <w:spacing w:after="0" w:line="240" w:lineRule="auto"/>
        <w:jc w:val="both"/>
        <w:rPr>
          <w:rFonts w:ascii="Verdana" w:eastAsia="Times New Roman" w:hAnsi="Verdana" w:cs="Times New Roman"/>
          <w:color w:val="000000"/>
          <w:sz w:val="19"/>
          <w:szCs w:val="19"/>
          <w:lang w:eastAsia="de-AT"/>
        </w:rPr>
      </w:pPr>
      <w:r w:rsidRPr="00454977">
        <w:rPr>
          <w:rFonts w:ascii="inherit" w:eastAsia="Times New Roman" w:hAnsi="inherit" w:cs="Times New Roman"/>
          <w:i/>
          <w:iCs/>
          <w:color w:val="000000"/>
          <w:sz w:val="19"/>
          <w:lang w:eastAsia="de-AT"/>
        </w:rPr>
        <w:t>Naturräumliche Chancen und Risiken erörtern</w:t>
      </w:r>
    </w:p>
    <w:tbl>
      <w:tblPr>
        <w:tblW w:w="14175" w:type="dxa"/>
        <w:shd w:val="clear" w:color="auto" w:fill="F9F9F9"/>
        <w:tblCellMar>
          <w:top w:w="15" w:type="dxa"/>
          <w:left w:w="15" w:type="dxa"/>
          <w:bottom w:w="15" w:type="dxa"/>
          <w:right w:w="15" w:type="dxa"/>
        </w:tblCellMar>
        <w:tblLook w:val="04A0"/>
      </w:tblPr>
      <w:tblGrid>
        <w:gridCol w:w="444"/>
        <w:gridCol w:w="303"/>
        <w:gridCol w:w="329"/>
        <w:gridCol w:w="483"/>
        <w:gridCol w:w="483"/>
        <w:gridCol w:w="483"/>
        <w:gridCol w:w="483"/>
        <w:gridCol w:w="483"/>
        <w:gridCol w:w="6732"/>
        <w:gridCol w:w="1976"/>
        <w:gridCol w:w="1976"/>
      </w:tblGrid>
      <w:tr w:rsidR="00454977" w:rsidRPr="00454977" w:rsidTr="00454977">
        <w:tc>
          <w:tcPr>
            <w:tcW w:w="330" w:type="dxa"/>
            <w:shd w:val="clear" w:color="auto" w:fill="F9F9F9"/>
            <w:vAlign w:val="center"/>
            <w:hideMark/>
          </w:tcPr>
          <w:p w:rsidR="00454977" w:rsidRPr="00454977" w:rsidRDefault="00454977" w:rsidP="00454977">
            <w:pPr>
              <w:spacing w:after="0" w:line="240" w:lineRule="auto"/>
              <w:rPr>
                <w:rFonts w:ascii="inherit" w:eastAsia="Times New Roman" w:hAnsi="inherit" w:cs="Times New Roman"/>
                <w:color w:val="000000"/>
                <w:sz w:val="1"/>
                <w:szCs w:val="19"/>
                <w:lang w:eastAsia="de-AT"/>
              </w:rPr>
            </w:pPr>
          </w:p>
        </w:tc>
        <w:tc>
          <w:tcPr>
            <w:tcW w:w="225" w:type="dxa"/>
            <w:shd w:val="clear" w:color="auto" w:fill="F9F9F9"/>
            <w:vAlign w:val="center"/>
            <w:hideMark/>
          </w:tcPr>
          <w:p w:rsidR="00454977" w:rsidRPr="00454977" w:rsidRDefault="00454977" w:rsidP="00454977">
            <w:pPr>
              <w:spacing w:after="0" w:line="240" w:lineRule="auto"/>
              <w:rPr>
                <w:rFonts w:ascii="inherit" w:eastAsia="Times New Roman" w:hAnsi="inherit" w:cs="Times New Roman"/>
                <w:color w:val="000000"/>
                <w:sz w:val="1"/>
                <w:szCs w:val="19"/>
                <w:lang w:eastAsia="de-AT"/>
              </w:rPr>
            </w:pPr>
          </w:p>
        </w:tc>
        <w:tc>
          <w:tcPr>
            <w:tcW w:w="225" w:type="dxa"/>
            <w:shd w:val="clear" w:color="auto" w:fill="F9F9F9"/>
            <w:vAlign w:val="center"/>
            <w:hideMark/>
          </w:tcPr>
          <w:p w:rsidR="00454977" w:rsidRPr="00454977" w:rsidRDefault="00454977" w:rsidP="00454977">
            <w:pPr>
              <w:spacing w:after="0" w:line="240" w:lineRule="auto"/>
              <w:rPr>
                <w:rFonts w:ascii="inherit" w:eastAsia="Times New Roman" w:hAnsi="inherit" w:cs="Times New Roman"/>
                <w:color w:val="000000"/>
                <w:sz w:val="1"/>
                <w:szCs w:val="19"/>
                <w:lang w:eastAsia="de-AT"/>
              </w:rPr>
            </w:pPr>
          </w:p>
        </w:tc>
        <w:tc>
          <w:tcPr>
            <w:tcW w:w="330" w:type="dxa"/>
            <w:shd w:val="clear" w:color="auto" w:fill="F9F9F9"/>
            <w:vAlign w:val="center"/>
            <w:hideMark/>
          </w:tcPr>
          <w:p w:rsidR="00454977" w:rsidRPr="00454977" w:rsidRDefault="00454977" w:rsidP="00454977">
            <w:pPr>
              <w:spacing w:after="0" w:line="240" w:lineRule="auto"/>
              <w:rPr>
                <w:rFonts w:ascii="inherit" w:eastAsia="Times New Roman" w:hAnsi="inherit" w:cs="Times New Roman"/>
                <w:color w:val="000000"/>
                <w:sz w:val="1"/>
                <w:szCs w:val="19"/>
                <w:lang w:eastAsia="de-AT"/>
              </w:rPr>
            </w:pPr>
          </w:p>
        </w:tc>
        <w:tc>
          <w:tcPr>
            <w:tcW w:w="330" w:type="dxa"/>
            <w:shd w:val="clear" w:color="auto" w:fill="F9F9F9"/>
            <w:vAlign w:val="center"/>
            <w:hideMark/>
          </w:tcPr>
          <w:p w:rsidR="00454977" w:rsidRPr="00454977" w:rsidRDefault="00454977" w:rsidP="00454977">
            <w:pPr>
              <w:spacing w:after="0" w:line="240" w:lineRule="auto"/>
              <w:rPr>
                <w:rFonts w:ascii="inherit" w:eastAsia="Times New Roman" w:hAnsi="inherit" w:cs="Times New Roman"/>
                <w:color w:val="000000"/>
                <w:sz w:val="1"/>
                <w:szCs w:val="19"/>
                <w:lang w:eastAsia="de-AT"/>
              </w:rPr>
            </w:pPr>
          </w:p>
        </w:tc>
        <w:tc>
          <w:tcPr>
            <w:tcW w:w="330" w:type="dxa"/>
            <w:shd w:val="clear" w:color="auto" w:fill="F9F9F9"/>
            <w:vAlign w:val="center"/>
            <w:hideMark/>
          </w:tcPr>
          <w:p w:rsidR="00454977" w:rsidRPr="00454977" w:rsidRDefault="00454977" w:rsidP="00454977">
            <w:pPr>
              <w:spacing w:after="0" w:line="240" w:lineRule="auto"/>
              <w:rPr>
                <w:rFonts w:ascii="inherit" w:eastAsia="Times New Roman" w:hAnsi="inherit" w:cs="Times New Roman"/>
                <w:color w:val="000000"/>
                <w:sz w:val="1"/>
                <w:szCs w:val="19"/>
                <w:lang w:eastAsia="de-AT"/>
              </w:rPr>
            </w:pPr>
          </w:p>
        </w:tc>
        <w:tc>
          <w:tcPr>
            <w:tcW w:w="330" w:type="dxa"/>
            <w:shd w:val="clear" w:color="auto" w:fill="F9F9F9"/>
            <w:vAlign w:val="center"/>
            <w:hideMark/>
          </w:tcPr>
          <w:p w:rsidR="00454977" w:rsidRPr="00454977" w:rsidRDefault="00454977" w:rsidP="00454977">
            <w:pPr>
              <w:spacing w:after="0" w:line="240" w:lineRule="auto"/>
              <w:rPr>
                <w:rFonts w:ascii="inherit" w:eastAsia="Times New Roman" w:hAnsi="inherit" w:cs="Times New Roman"/>
                <w:color w:val="000000"/>
                <w:sz w:val="1"/>
                <w:szCs w:val="19"/>
                <w:lang w:eastAsia="de-AT"/>
              </w:rPr>
            </w:pPr>
          </w:p>
        </w:tc>
        <w:tc>
          <w:tcPr>
            <w:tcW w:w="330" w:type="dxa"/>
            <w:shd w:val="clear" w:color="auto" w:fill="F9F9F9"/>
            <w:vAlign w:val="center"/>
            <w:hideMark/>
          </w:tcPr>
          <w:p w:rsidR="00454977" w:rsidRPr="00454977" w:rsidRDefault="00454977" w:rsidP="00454977">
            <w:pPr>
              <w:spacing w:after="0" w:line="240" w:lineRule="auto"/>
              <w:rPr>
                <w:rFonts w:ascii="inherit" w:eastAsia="Times New Roman" w:hAnsi="inherit" w:cs="Times New Roman"/>
                <w:color w:val="000000"/>
                <w:sz w:val="1"/>
                <w:szCs w:val="19"/>
                <w:lang w:eastAsia="de-AT"/>
              </w:rPr>
            </w:pPr>
          </w:p>
        </w:tc>
        <w:tc>
          <w:tcPr>
            <w:tcW w:w="4600" w:type="dxa"/>
            <w:shd w:val="clear" w:color="auto" w:fill="F9F9F9"/>
            <w:vAlign w:val="center"/>
            <w:hideMark/>
          </w:tcPr>
          <w:p w:rsidR="00454977" w:rsidRPr="00454977" w:rsidRDefault="00454977" w:rsidP="00454977">
            <w:pPr>
              <w:spacing w:after="0" w:line="240" w:lineRule="auto"/>
              <w:rPr>
                <w:rFonts w:ascii="inherit" w:eastAsia="Times New Roman" w:hAnsi="inherit" w:cs="Times New Roman"/>
                <w:color w:val="000000"/>
                <w:sz w:val="1"/>
                <w:szCs w:val="19"/>
                <w:lang w:eastAsia="de-AT"/>
              </w:rPr>
            </w:pPr>
          </w:p>
        </w:tc>
        <w:tc>
          <w:tcPr>
            <w:tcW w:w="1350" w:type="dxa"/>
            <w:shd w:val="clear" w:color="auto" w:fill="F9F9F9"/>
            <w:vAlign w:val="center"/>
            <w:hideMark/>
          </w:tcPr>
          <w:p w:rsidR="00454977" w:rsidRPr="00454977" w:rsidRDefault="00454977" w:rsidP="00454977">
            <w:pPr>
              <w:spacing w:after="0" w:line="240" w:lineRule="auto"/>
              <w:rPr>
                <w:rFonts w:ascii="inherit" w:eastAsia="Times New Roman" w:hAnsi="inherit" w:cs="Times New Roman"/>
                <w:color w:val="000000"/>
                <w:sz w:val="1"/>
                <w:szCs w:val="19"/>
                <w:lang w:eastAsia="de-AT"/>
              </w:rPr>
            </w:pPr>
          </w:p>
        </w:tc>
        <w:tc>
          <w:tcPr>
            <w:tcW w:w="1350" w:type="dxa"/>
            <w:shd w:val="clear" w:color="auto" w:fill="F9F9F9"/>
            <w:vAlign w:val="center"/>
            <w:hideMark/>
          </w:tcPr>
          <w:p w:rsidR="00454977" w:rsidRPr="00454977" w:rsidRDefault="00454977" w:rsidP="00454977">
            <w:pPr>
              <w:spacing w:after="0" w:line="240" w:lineRule="auto"/>
              <w:rPr>
                <w:rFonts w:ascii="inherit" w:eastAsia="Times New Roman" w:hAnsi="inherit" w:cs="Times New Roman"/>
                <w:color w:val="000000"/>
                <w:sz w:val="1"/>
                <w:szCs w:val="19"/>
                <w:lang w:eastAsia="de-AT"/>
              </w:rPr>
            </w:pPr>
          </w:p>
        </w:tc>
      </w:tr>
      <w:tr w:rsidR="00454977" w:rsidRPr="00454977" w:rsidTr="00454977">
        <w:tc>
          <w:tcPr>
            <w:tcW w:w="0" w:type="auto"/>
            <w:gridSpan w:val="2"/>
            <w:shd w:val="clear" w:color="auto" w:fill="F9F9F9"/>
            <w:hideMark/>
          </w:tcPr>
          <w:p w:rsidR="00454977" w:rsidRPr="00454977" w:rsidRDefault="00454977" w:rsidP="00454977">
            <w:pPr>
              <w:spacing w:before="40" w:after="0" w:line="240" w:lineRule="auto"/>
              <w:jc w:val="right"/>
              <w:rPr>
                <w:rFonts w:ascii="Verdana" w:eastAsia="Times New Roman" w:hAnsi="Verdana" w:cs="Times New Roman"/>
                <w:color w:val="000000"/>
                <w:sz w:val="19"/>
                <w:szCs w:val="19"/>
                <w:lang w:eastAsia="de-AT"/>
              </w:rPr>
            </w:pPr>
            <w:r w:rsidRPr="00454977">
              <w:rPr>
                <w:rFonts w:ascii="Verdana" w:eastAsia="Times New Roman" w:hAnsi="Verdana" w:cs="Times New Roman"/>
                <w:color w:val="000000"/>
                <w:sz w:val="19"/>
                <w:szCs w:val="19"/>
                <w:lang w:eastAsia="de-AT"/>
              </w:rPr>
              <w:t>–</w:t>
            </w:r>
          </w:p>
        </w:tc>
        <w:tc>
          <w:tcPr>
            <w:tcW w:w="0" w:type="auto"/>
            <w:gridSpan w:val="9"/>
            <w:shd w:val="clear" w:color="auto" w:fill="F9F9F9"/>
            <w:hideMark/>
          </w:tcPr>
          <w:p w:rsidR="00454977" w:rsidRPr="00454977" w:rsidRDefault="00454977" w:rsidP="00454977">
            <w:pPr>
              <w:spacing w:before="40" w:after="0" w:line="240" w:lineRule="auto"/>
              <w:jc w:val="both"/>
              <w:rPr>
                <w:rFonts w:ascii="Verdana" w:eastAsia="Times New Roman" w:hAnsi="Verdana" w:cs="Times New Roman"/>
                <w:color w:val="000000"/>
                <w:sz w:val="19"/>
                <w:szCs w:val="19"/>
                <w:lang w:eastAsia="de-AT"/>
              </w:rPr>
            </w:pPr>
            <w:r w:rsidRPr="00454977">
              <w:rPr>
                <w:rFonts w:ascii="Verdana" w:eastAsia="Times New Roman" w:hAnsi="Verdana" w:cs="Times New Roman"/>
                <w:color w:val="000000"/>
                <w:sz w:val="19"/>
                <w:szCs w:val="19"/>
                <w:lang w:eastAsia="de-AT"/>
              </w:rPr>
              <w:t>Geoökologische Faktoren und Prozesse erklären</w:t>
            </w:r>
          </w:p>
        </w:tc>
      </w:tr>
      <w:tr w:rsidR="00454977" w:rsidRPr="00454977" w:rsidTr="00454977">
        <w:tc>
          <w:tcPr>
            <w:tcW w:w="0" w:type="auto"/>
            <w:gridSpan w:val="2"/>
            <w:shd w:val="clear" w:color="auto" w:fill="F9F9F9"/>
            <w:hideMark/>
          </w:tcPr>
          <w:p w:rsidR="00454977" w:rsidRPr="00454977" w:rsidRDefault="00454977" w:rsidP="00454977">
            <w:pPr>
              <w:spacing w:before="40" w:after="0" w:line="240" w:lineRule="auto"/>
              <w:jc w:val="right"/>
              <w:rPr>
                <w:rFonts w:ascii="Verdana" w:eastAsia="Times New Roman" w:hAnsi="Verdana" w:cs="Times New Roman"/>
                <w:color w:val="000000"/>
                <w:sz w:val="19"/>
                <w:szCs w:val="19"/>
                <w:lang w:eastAsia="de-AT"/>
              </w:rPr>
            </w:pPr>
            <w:r w:rsidRPr="00454977">
              <w:rPr>
                <w:rFonts w:ascii="Verdana" w:eastAsia="Times New Roman" w:hAnsi="Verdana" w:cs="Times New Roman"/>
                <w:color w:val="000000"/>
                <w:sz w:val="19"/>
                <w:szCs w:val="19"/>
                <w:lang w:eastAsia="de-AT"/>
              </w:rPr>
              <w:t>–</w:t>
            </w:r>
          </w:p>
        </w:tc>
        <w:tc>
          <w:tcPr>
            <w:tcW w:w="0" w:type="auto"/>
            <w:gridSpan w:val="9"/>
            <w:shd w:val="clear" w:color="auto" w:fill="F9F9F9"/>
            <w:hideMark/>
          </w:tcPr>
          <w:p w:rsidR="00454977" w:rsidRPr="00454977" w:rsidRDefault="00454977" w:rsidP="00454977">
            <w:pPr>
              <w:spacing w:before="40" w:after="0" w:line="240" w:lineRule="auto"/>
              <w:jc w:val="both"/>
              <w:rPr>
                <w:rFonts w:ascii="Verdana" w:eastAsia="Times New Roman" w:hAnsi="Verdana" w:cs="Times New Roman"/>
                <w:color w:val="000000"/>
                <w:sz w:val="19"/>
                <w:szCs w:val="19"/>
                <w:lang w:eastAsia="de-AT"/>
              </w:rPr>
            </w:pPr>
            <w:r w:rsidRPr="00454977">
              <w:rPr>
                <w:rFonts w:ascii="Verdana" w:eastAsia="Times New Roman" w:hAnsi="Verdana" w:cs="Times New Roman"/>
                <w:color w:val="000000"/>
                <w:sz w:val="19"/>
                <w:szCs w:val="19"/>
                <w:lang w:eastAsia="de-AT"/>
              </w:rPr>
              <w:t>Naturräumliche Gegebenheiten als Chance der Regionalentwicklung erkennen</w:t>
            </w:r>
          </w:p>
        </w:tc>
      </w:tr>
      <w:tr w:rsidR="00454977" w:rsidRPr="00454977" w:rsidTr="00454977">
        <w:tc>
          <w:tcPr>
            <w:tcW w:w="0" w:type="auto"/>
            <w:gridSpan w:val="2"/>
            <w:shd w:val="clear" w:color="auto" w:fill="F9F9F9"/>
            <w:hideMark/>
          </w:tcPr>
          <w:p w:rsidR="00454977" w:rsidRPr="00454977" w:rsidRDefault="00454977" w:rsidP="00454977">
            <w:pPr>
              <w:spacing w:before="40" w:after="0" w:line="240" w:lineRule="auto"/>
              <w:jc w:val="right"/>
              <w:rPr>
                <w:rFonts w:ascii="Verdana" w:eastAsia="Times New Roman" w:hAnsi="Verdana" w:cs="Times New Roman"/>
                <w:color w:val="000000"/>
                <w:sz w:val="19"/>
                <w:szCs w:val="19"/>
                <w:lang w:eastAsia="de-AT"/>
              </w:rPr>
            </w:pPr>
            <w:r w:rsidRPr="00454977">
              <w:rPr>
                <w:rFonts w:ascii="Verdana" w:eastAsia="Times New Roman" w:hAnsi="Verdana" w:cs="Times New Roman"/>
                <w:color w:val="000000"/>
                <w:sz w:val="19"/>
                <w:szCs w:val="19"/>
                <w:lang w:eastAsia="de-AT"/>
              </w:rPr>
              <w:t>–</w:t>
            </w:r>
          </w:p>
        </w:tc>
        <w:tc>
          <w:tcPr>
            <w:tcW w:w="0" w:type="auto"/>
            <w:gridSpan w:val="9"/>
            <w:shd w:val="clear" w:color="auto" w:fill="F9F9F9"/>
            <w:hideMark/>
          </w:tcPr>
          <w:p w:rsidR="00454977" w:rsidRPr="00454977" w:rsidRDefault="00454977" w:rsidP="00454977">
            <w:pPr>
              <w:spacing w:before="40" w:after="0" w:line="240" w:lineRule="auto"/>
              <w:jc w:val="both"/>
              <w:rPr>
                <w:rFonts w:ascii="Verdana" w:eastAsia="Times New Roman" w:hAnsi="Verdana" w:cs="Times New Roman"/>
                <w:color w:val="000000"/>
                <w:sz w:val="19"/>
                <w:szCs w:val="19"/>
                <w:lang w:eastAsia="de-AT"/>
              </w:rPr>
            </w:pPr>
            <w:r w:rsidRPr="00454977">
              <w:rPr>
                <w:rFonts w:ascii="Verdana" w:eastAsia="Times New Roman" w:hAnsi="Verdana" w:cs="Times New Roman"/>
                <w:color w:val="000000"/>
                <w:sz w:val="19"/>
                <w:szCs w:val="19"/>
                <w:lang w:eastAsia="de-AT"/>
              </w:rPr>
              <w:t>Naturräumliche sowie soziale Gegebenheiten und Prozesse als Ursachen ökologischer Probleme erörtern</w:t>
            </w:r>
          </w:p>
        </w:tc>
      </w:tr>
      <w:tr w:rsidR="00454977" w:rsidRPr="00454977" w:rsidTr="00454977">
        <w:tc>
          <w:tcPr>
            <w:tcW w:w="0" w:type="auto"/>
            <w:gridSpan w:val="2"/>
            <w:shd w:val="clear" w:color="auto" w:fill="F9F9F9"/>
            <w:hideMark/>
          </w:tcPr>
          <w:p w:rsidR="00454977" w:rsidRPr="00454977" w:rsidRDefault="00454977" w:rsidP="00454977">
            <w:pPr>
              <w:spacing w:before="40" w:after="0" w:line="240" w:lineRule="auto"/>
              <w:jc w:val="right"/>
              <w:rPr>
                <w:rFonts w:ascii="Verdana" w:eastAsia="Times New Roman" w:hAnsi="Verdana" w:cs="Times New Roman"/>
                <w:color w:val="000000"/>
                <w:sz w:val="19"/>
                <w:szCs w:val="19"/>
                <w:lang w:eastAsia="de-AT"/>
              </w:rPr>
            </w:pPr>
            <w:r w:rsidRPr="00454977">
              <w:rPr>
                <w:rFonts w:ascii="Verdana" w:eastAsia="Times New Roman" w:hAnsi="Verdana" w:cs="Times New Roman"/>
                <w:color w:val="000000"/>
                <w:sz w:val="19"/>
                <w:szCs w:val="19"/>
                <w:lang w:eastAsia="de-AT"/>
              </w:rPr>
              <w:t>–</w:t>
            </w:r>
          </w:p>
        </w:tc>
        <w:tc>
          <w:tcPr>
            <w:tcW w:w="0" w:type="auto"/>
            <w:gridSpan w:val="9"/>
            <w:shd w:val="clear" w:color="auto" w:fill="F9F9F9"/>
            <w:hideMark/>
          </w:tcPr>
          <w:p w:rsidR="00454977" w:rsidRPr="00454977" w:rsidRDefault="00454977" w:rsidP="00454977">
            <w:pPr>
              <w:spacing w:before="40" w:after="0" w:line="240" w:lineRule="auto"/>
              <w:jc w:val="both"/>
              <w:rPr>
                <w:rFonts w:ascii="Verdana" w:eastAsia="Times New Roman" w:hAnsi="Verdana" w:cs="Times New Roman"/>
                <w:color w:val="000000"/>
                <w:sz w:val="19"/>
                <w:szCs w:val="19"/>
                <w:lang w:eastAsia="de-AT"/>
              </w:rPr>
            </w:pPr>
            <w:r w:rsidRPr="00454977">
              <w:rPr>
                <w:rFonts w:ascii="Verdana" w:eastAsia="Times New Roman" w:hAnsi="Verdana" w:cs="Times New Roman"/>
                <w:color w:val="000000"/>
                <w:sz w:val="19"/>
                <w:szCs w:val="19"/>
                <w:lang w:eastAsia="de-AT"/>
              </w:rPr>
              <w:t>Eigene Strategien für ökologisch nachhaltiges Handeln entwickeln</w:t>
            </w:r>
          </w:p>
        </w:tc>
      </w:tr>
    </w:tbl>
    <w:p w:rsidR="00454977" w:rsidRPr="00454977" w:rsidRDefault="00454977" w:rsidP="00454977">
      <w:pPr>
        <w:shd w:val="clear" w:color="auto" w:fill="F9F9F9"/>
        <w:spacing w:after="0" w:line="240" w:lineRule="auto"/>
        <w:jc w:val="both"/>
        <w:rPr>
          <w:rFonts w:ascii="Verdana" w:eastAsia="Times New Roman" w:hAnsi="Verdana" w:cs="Times New Roman"/>
          <w:color w:val="000000"/>
          <w:sz w:val="19"/>
          <w:szCs w:val="19"/>
          <w:lang w:eastAsia="de-AT"/>
        </w:rPr>
      </w:pPr>
      <w:r w:rsidRPr="00454977">
        <w:rPr>
          <w:rFonts w:ascii="inherit" w:eastAsia="Times New Roman" w:hAnsi="inherit" w:cs="Times New Roman"/>
          <w:i/>
          <w:iCs/>
          <w:color w:val="000000"/>
          <w:sz w:val="19"/>
          <w:lang w:eastAsia="de-AT"/>
        </w:rPr>
        <w:t>Demographische Entwicklung und gesellschaftspolitische Implikationen beurteilen</w:t>
      </w:r>
    </w:p>
    <w:tbl>
      <w:tblPr>
        <w:tblW w:w="14175" w:type="dxa"/>
        <w:shd w:val="clear" w:color="auto" w:fill="F9F9F9"/>
        <w:tblCellMar>
          <w:top w:w="15" w:type="dxa"/>
          <w:left w:w="15" w:type="dxa"/>
          <w:bottom w:w="15" w:type="dxa"/>
          <w:right w:w="15" w:type="dxa"/>
        </w:tblCellMar>
        <w:tblLook w:val="04A0"/>
      </w:tblPr>
      <w:tblGrid>
        <w:gridCol w:w="334"/>
        <w:gridCol w:w="228"/>
        <w:gridCol w:w="335"/>
        <w:gridCol w:w="490"/>
        <w:gridCol w:w="489"/>
        <w:gridCol w:w="489"/>
        <w:gridCol w:w="489"/>
        <w:gridCol w:w="489"/>
        <w:gridCol w:w="6826"/>
        <w:gridCol w:w="2003"/>
        <w:gridCol w:w="2003"/>
      </w:tblGrid>
      <w:tr w:rsidR="00454977" w:rsidRPr="00454977" w:rsidTr="00454977">
        <w:tc>
          <w:tcPr>
            <w:tcW w:w="330" w:type="dxa"/>
            <w:shd w:val="clear" w:color="auto" w:fill="F9F9F9"/>
            <w:vAlign w:val="center"/>
            <w:hideMark/>
          </w:tcPr>
          <w:p w:rsidR="00454977" w:rsidRPr="00454977" w:rsidRDefault="00454977" w:rsidP="00454977">
            <w:pPr>
              <w:spacing w:after="0" w:line="240" w:lineRule="auto"/>
              <w:rPr>
                <w:rFonts w:ascii="inherit" w:eastAsia="Times New Roman" w:hAnsi="inherit" w:cs="Times New Roman"/>
                <w:color w:val="000000"/>
                <w:sz w:val="1"/>
                <w:szCs w:val="19"/>
                <w:lang w:eastAsia="de-AT"/>
              </w:rPr>
            </w:pPr>
          </w:p>
        </w:tc>
        <w:tc>
          <w:tcPr>
            <w:tcW w:w="225" w:type="dxa"/>
            <w:shd w:val="clear" w:color="auto" w:fill="F9F9F9"/>
            <w:vAlign w:val="center"/>
            <w:hideMark/>
          </w:tcPr>
          <w:p w:rsidR="00454977" w:rsidRPr="00454977" w:rsidRDefault="00454977" w:rsidP="00454977">
            <w:pPr>
              <w:spacing w:after="0" w:line="240" w:lineRule="auto"/>
              <w:rPr>
                <w:rFonts w:ascii="inherit" w:eastAsia="Times New Roman" w:hAnsi="inherit" w:cs="Times New Roman"/>
                <w:color w:val="000000"/>
                <w:sz w:val="1"/>
                <w:szCs w:val="19"/>
                <w:lang w:eastAsia="de-AT"/>
              </w:rPr>
            </w:pPr>
          </w:p>
        </w:tc>
        <w:tc>
          <w:tcPr>
            <w:tcW w:w="225" w:type="dxa"/>
            <w:shd w:val="clear" w:color="auto" w:fill="F9F9F9"/>
            <w:vAlign w:val="center"/>
            <w:hideMark/>
          </w:tcPr>
          <w:p w:rsidR="00454977" w:rsidRPr="00454977" w:rsidRDefault="00454977" w:rsidP="00454977">
            <w:pPr>
              <w:spacing w:after="0" w:line="240" w:lineRule="auto"/>
              <w:rPr>
                <w:rFonts w:ascii="inherit" w:eastAsia="Times New Roman" w:hAnsi="inherit" w:cs="Times New Roman"/>
                <w:color w:val="000000"/>
                <w:sz w:val="1"/>
                <w:szCs w:val="19"/>
                <w:lang w:eastAsia="de-AT"/>
              </w:rPr>
            </w:pPr>
          </w:p>
        </w:tc>
        <w:tc>
          <w:tcPr>
            <w:tcW w:w="330" w:type="dxa"/>
            <w:shd w:val="clear" w:color="auto" w:fill="F9F9F9"/>
            <w:vAlign w:val="center"/>
            <w:hideMark/>
          </w:tcPr>
          <w:p w:rsidR="00454977" w:rsidRPr="00454977" w:rsidRDefault="00454977" w:rsidP="00454977">
            <w:pPr>
              <w:spacing w:after="0" w:line="240" w:lineRule="auto"/>
              <w:rPr>
                <w:rFonts w:ascii="inherit" w:eastAsia="Times New Roman" w:hAnsi="inherit" w:cs="Times New Roman"/>
                <w:color w:val="000000"/>
                <w:sz w:val="1"/>
                <w:szCs w:val="19"/>
                <w:lang w:eastAsia="de-AT"/>
              </w:rPr>
            </w:pPr>
          </w:p>
        </w:tc>
        <w:tc>
          <w:tcPr>
            <w:tcW w:w="330" w:type="dxa"/>
            <w:shd w:val="clear" w:color="auto" w:fill="F9F9F9"/>
            <w:vAlign w:val="center"/>
            <w:hideMark/>
          </w:tcPr>
          <w:p w:rsidR="00454977" w:rsidRPr="00454977" w:rsidRDefault="00454977" w:rsidP="00454977">
            <w:pPr>
              <w:spacing w:after="0" w:line="240" w:lineRule="auto"/>
              <w:rPr>
                <w:rFonts w:ascii="inherit" w:eastAsia="Times New Roman" w:hAnsi="inherit" w:cs="Times New Roman"/>
                <w:color w:val="000000"/>
                <w:sz w:val="1"/>
                <w:szCs w:val="19"/>
                <w:lang w:eastAsia="de-AT"/>
              </w:rPr>
            </w:pPr>
          </w:p>
        </w:tc>
        <w:tc>
          <w:tcPr>
            <w:tcW w:w="330" w:type="dxa"/>
            <w:shd w:val="clear" w:color="auto" w:fill="F9F9F9"/>
            <w:vAlign w:val="center"/>
            <w:hideMark/>
          </w:tcPr>
          <w:p w:rsidR="00454977" w:rsidRPr="00454977" w:rsidRDefault="00454977" w:rsidP="00454977">
            <w:pPr>
              <w:spacing w:after="0" w:line="240" w:lineRule="auto"/>
              <w:rPr>
                <w:rFonts w:ascii="inherit" w:eastAsia="Times New Roman" w:hAnsi="inherit" w:cs="Times New Roman"/>
                <w:color w:val="000000"/>
                <w:sz w:val="1"/>
                <w:szCs w:val="19"/>
                <w:lang w:eastAsia="de-AT"/>
              </w:rPr>
            </w:pPr>
          </w:p>
        </w:tc>
        <w:tc>
          <w:tcPr>
            <w:tcW w:w="330" w:type="dxa"/>
            <w:shd w:val="clear" w:color="auto" w:fill="F9F9F9"/>
            <w:vAlign w:val="center"/>
            <w:hideMark/>
          </w:tcPr>
          <w:p w:rsidR="00454977" w:rsidRPr="00454977" w:rsidRDefault="00454977" w:rsidP="00454977">
            <w:pPr>
              <w:spacing w:after="0" w:line="240" w:lineRule="auto"/>
              <w:rPr>
                <w:rFonts w:ascii="inherit" w:eastAsia="Times New Roman" w:hAnsi="inherit" w:cs="Times New Roman"/>
                <w:color w:val="000000"/>
                <w:sz w:val="1"/>
                <w:szCs w:val="19"/>
                <w:lang w:eastAsia="de-AT"/>
              </w:rPr>
            </w:pPr>
          </w:p>
        </w:tc>
        <w:tc>
          <w:tcPr>
            <w:tcW w:w="330" w:type="dxa"/>
            <w:shd w:val="clear" w:color="auto" w:fill="F9F9F9"/>
            <w:vAlign w:val="center"/>
            <w:hideMark/>
          </w:tcPr>
          <w:p w:rsidR="00454977" w:rsidRPr="00454977" w:rsidRDefault="00454977" w:rsidP="00454977">
            <w:pPr>
              <w:spacing w:after="0" w:line="240" w:lineRule="auto"/>
              <w:rPr>
                <w:rFonts w:ascii="inherit" w:eastAsia="Times New Roman" w:hAnsi="inherit" w:cs="Times New Roman"/>
                <w:color w:val="000000"/>
                <w:sz w:val="1"/>
                <w:szCs w:val="19"/>
                <w:lang w:eastAsia="de-AT"/>
              </w:rPr>
            </w:pPr>
          </w:p>
        </w:tc>
        <w:tc>
          <w:tcPr>
            <w:tcW w:w="4600" w:type="dxa"/>
            <w:shd w:val="clear" w:color="auto" w:fill="F9F9F9"/>
            <w:vAlign w:val="center"/>
            <w:hideMark/>
          </w:tcPr>
          <w:p w:rsidR="00454977" w:rsidRPr="00454977" w:rsidRDefault="00454977" w:rsidP="00454977">
            <w:pPr>
              <w:spacing w:after="0" w:line="240" w:lineRule="auto"/>
              <w:rPr>
                <w:rFonts w:ascii="inherit" w:eastAsia="Times New Roman" w:hAnsi="inherit" w:cs="Times New Roman"/>
                <w:color w:val="000000"/>
                <w:sz w:val="1"/>
                <w:szCs w:val="19"/>
                <w:lang w:eastAsia="de-AT"/>
              </w:rPr>
            </w:pPr>
          </w:p>
        </w:tc>
        <w:tc>
          <w:tcPr>
            <w:tcW w:w="1350" w:type="dxa"/>
            <w:shd w:val="clear" w:color="auto" w:fill="F9F9F9"/>
            <w:vAlign w:val="center"/>
            <w:hideMark/>
          </w:tcPr>
          <w:p w:rsidR="00454977" w:rsidRPr="00454977" w:rsidRDefault="00454977" w:rsidP="00454977">
            <w:pPr>
              <w:spacing w:after="0" w:line="240" w:lineRule="auto"/>
              <w:rPr>
                <w:rFonts w:ascii="inherit" w:eastAsia="Times New Roman" w:hAnsi="inherit" w:cs="Times New Roman"/>
                <w:color w:val="000000"/>
                <w:sz w:val="1"/>
                <w:szCs w:val="19"/>
                <w:lang w:eastAsia="de-AT"/>
              </w:rPr>
            </w:pPr>
          </w:p>
        </w:tc>
        <w:tc>
          <w:tcPr>
            <w:tcW w:w="1350" w:type="dxa"/>
            <w:shd w:val="clear" w:color="auto" w:fill="F9F9F9"/>
            <w:vAlign w:val="center"/>
            <w:hideMark/>
          </w:tcPr>
          <w:p w:rsidR="00454977" w:rsidRPr="00454977" w:rsidRDefault="00454977" w:rsidP="00454977">
            <w:pPr>
              <w:spacing w:after="0" w:line="240" w:lineRule="auto"/>
              <w:rPr>
                <w:rFonts w:ascii="inherit" w:eastAsia="Times New Roman" w:hAnsi="inherit" w:cs="Times New Roman"/>
                <w:color w:val="000000"/>
                <w:sz w:val="1"/>
                <w:szCs w:val="19"/>
                <w:lang w:eastAsia="de-AT"/>
              </w:rPr>
            </w:pPr>
          </w:p>
        </w:tc>
      </w:tr>
      <w:tr w:rsidR="00454977" w:rsidRPr="00454977" w:rsidTr="00454977">
        <w:tc>
          <w:tcPr>
            <w:tcW w:w="0" w:type="auto"/>
            <w:gridSpan w:val="2"/>
            <w:shd w:val="clear" w:color="auto" w:fill="F9F9F9"/>
            <w:hideMark/>
          </w:tcPr>
          <w:p w:rsidR="00454977" w:rsidRPr="00454977" w:rsidRDefault="00454977" w:rsidP="00454977">
            <w:pPr>
              <w:spacing w:before="40" w:after="0" w:line="240" w:lineRule="auto"/>
              <w:jc w:val="right"/>
              <w:rPr>
                <w:rFonts w:ascii="Verdana" w:eastAsia="Times New Roman" w:hAnsi="Verdana" w:cs="Times New Roman"/>
                <w:color w:val="000000"/>
                <w:sz w:val="19"/>
                <w:szCs w:val="19"/>
                <w:lang w:eastAsia="de-AT"/>
              </w:rPr>
            </w:pPr>
            <w:r w:rsidRPr="00454977">
              <w:rPr>
                <w:rFonts w:ascii="Verdana" w:eastAsia="Times New Roman" w:hAnsi="Verdana" w:cs="Times New Roman"/>
                <w:color w:val="000000"/>
                <w:sz w:val="19"/>
                <w:szCs w:val="19"/>
                <w:lang w:eastAsia="de-AT"/>
              </w:rPr>
              <w:t>–</w:t>
            </w:r>
          </w:p>
        </w:tc>
        <w:tc>
          <w:tcPr>
            <w:tcW w:w="0" w:type="auto"/>
            <w:gridSpan w:val="9"/>
            <w:shd w:val="clear" w:color="auto" w:fill="F9F9F9"/>
            <w:hideMark/>
          </w:tcPr>
          <w:p w:rsidR="00454977" w:rsidRPr="00454977" w:rsidRDefault="00454977" w:rsidP="00454977">
            <w:pPr>
              <w:spacing w:before="40" w:after="0" w:line="240" w:lineRule="auto"/>
              <w:jc w:val="both"/>
              <w:rPr>
                <w:rFonts w:ascii="Verdana" w:eastAsia="Times New Roman" w:hAnsi="Verdana" w:cs="Times New Roman"/>
                <w:color w:val="000000"/>
                <w:sz w:val="19"/>
                <w:szCs w:val="19"/>
                <w:lang w:eastAsia="de-AT"/>
              </w:rPr>
            </w:pPr>
            <w:r w:rsidRPr="00454977">
              <w:rPr>
                <w:rFonts w:ascii="Verdana" w:eastAsia="Times New Roman" w:hAnsi="Verdana" w:cs="Times New Roman"/>
                <w:color w:val="000000"/>
                <w:sz w:val="19"/>
                <w:szCs w:val="19"/>
                <w:lang w:eastAsia="de-AT"/>
              </w:rPr>
              <w:t>Entwicklung der österreichischen Bevölkerung darstellen</w:t>
            </w:r>
          </w:p>
        </w:tc>
      </w:tr>
      <w:tr w:rsidR="00454977" w:rsidRPr="00454977" w:rsidTr="00454977">
        <w:tc>
          <w:tcPr>
            <w:tcW w:w="0" w:type="auto"/>
            <w:gridSpan w:val="2"/>
            <w:shd w:val="clear" w:color="auto" w:fill="F9F9F9"/>
            <w:hideMark/>
          </w:tcPr>
          <w:p w:rsidR="00454977" w:rsidRPr="00454977" w:rsidRDefault="00454977" w:rsidP="00454977">
            <w:pPr>
              <w:spacing w:before="40" w:after="0" w:line="240" w:lineRule="auto"/>
              <w:jc w:val="right"/>
              <w:rPr>
                <w:rFonts w:ascii="Verdana" w:eastAsia="Times New Roman" w:hAnsi="Verdana" w:cs="Times New Roman"/>
                <w:color w:val="000000"/>
                <w:sz w:val="19"/>
                <w:szCs w:val="19"/>
                <w:lang w:eastAsia="de-AT"/>
              </w:rPr>
            </w:pPr>
            <w:r w:rsidRPr="00454977">
              <w:rPr>
                <w:rFonts w:ascii="Verdana" w:eastAsia="Times New Roman" w:hAnsi="Verdana" w:cs="Times New Roman"/>
                <w:color w:val="000000"/>
                <w:sz w:val="19"/>
                <w:szCs w:val="19"/>
                <w:lang w:eastAsia="de-AT"/>
              </w:rPr>
              <w:t>–</w:t>
            </w:r>
          </w:p>
        </w:tc>
        <w:tc>
          <w:tcPr>
            <w:tcW w:w="0" w:type="auto"/>
            <w:gridSpan w:val="9"/>
            <w:shd w:val="clear" w:color="auto" w:fill="F9F9F9"/>
            <w:hideMark/>
          </w:tcPr>
          <w:p w:rsidR="00454977" w:rsidRPr="00454977" w:rsidRDefault="00454977" w:rsidP="00454977">
            <w:pPr>
              <w:spacing w:before="40" w:after="0" w:line="240" w:lineRule="auto"/>
              <w:jc w:val="both"/>
              <w:rPr>
                <w:rFonts w:ascii="Verdana" w:eastAsia="Times New Roman" w:hAnsi="Verdana" w:cs="Times New Roman"/>
                <w:color w:val="000000"/>
                <w:sz w:val="19"/>
                <w:szCs w:val="19"/>
                <w:lang w:eastAsia="de-AT"/>
              </w:rPr>
            </w:pPr>
            <w:r w:rsidRPr="00454977">
              <w:rPr>
                <w:rFonts w:ascii="Verdana" w:eastAsia="Times New Roman" w:hAnsi="Verdana" w:cs="Times New Roman"/>
                <w:color w:val="000000"/>
                <w:sz w:val="19"/>
                <w:szCs w:val="19"/>
                <w:lang w:eastAsia="de-AT"/>
              </w:rPr>
              <w:t>Mögliche soziale und ökonomische Folgen der Bevölkerungsentwicklung beurteilen</w:t>
            </w:r>
          </w:p>
        </w:tc>
      </w:tr>
      <w:tr w:rsidR="00454977" w:rsidRPr="00454977" w:rsidTr="00454977">
        <w:tc>
          <w:tcPr>
            <w:tcW w:w="0" w:type="auto"/>
            <w:gridSpan w:val="2"/>
            <w:shd w:val="clear" w:color="auto" w:fill="F9F9F9"/>
            <w:hideMark/>
          </w:tcPr>
          <w:p w:rsidR="00454977" w:rsidRPr="00454977" w:rsidRDefault="00454977" w:rsidP="00454977">
            <w:pPr>
              <w:spacing w:before="40" w:after="0" w:line="240" w:lineRule="auto"/>
              <w:jc w:val="right"/>
              <w:rPr>
                <w:rFonts w:ascii="Verdana" w:eastAsia="Times New Roman" w:hAnsi="Verdana" w:cs="Times New Roman"/>
                <w:color w:val="000000"/>
                <w:sz w:val="19"/>
                <w:szCs w:val="19"/>
                <w:lang w:eastAsia="de-AT"/>
              </w:rPr>
            </w:pPr>
            <w:r w:rsidRPr="00454977">
              <w:rPr>
                <w:rFonts w:ascii="Verdana" w:eastAsia="Times New Roman" w:hAnsi="Verdana" w:cs="Times New Roman"/>
                <w:color w:val="000000"/>
                <w:sz w:val="19"/>
                <w:szCs w:val="19"/>
                <w:lang w:eastAsia="de-AT"/>
              </w:rPr>
              <w:t>–</w:t>
            </w:r>
          </w:p>
        </w:tc>
        <w:tc>
          <w:tcPr>
            <w:tcW w:w="0" w:type="auto"/>
            <w:gridSpan w:val="9"/>
            <w:shd w:val="clear" w:color="auto" w:fill="F9F9F9"/>
            <w:hideMark/>
          </w:tcPr>
          <w:p w:rsidR="00454977" w:rsidRPr="00454977" w:rsidRDefault="00454977" w:rsidP="00454977">
            <w:pPr>
              <w:spacing w:before="40" w:after="0" w:line="240" w:lineRule="auto"/>
              <w:jc w:val="both"/>
              <w:rPr>
                <w:rFonts w:ascii="Verdana" w:eastAsia="Times New Roman" w:hAnsi="Verdana" w:cs="Times New Roman"/>
                <w:color w:val="000000"/>
                <w:sz w:val="19"/>
                <w:szCs w:val="19"/>
                <w:lang w:eastAsia="de-AT"/>
              </w:rPr>
            </w:pPr>
            <w:r w:rsidRPr="00454977">
              <w:rPr>
                <w:rFonts w:ascii="Verdana" w:eastAsia="Times New Roman" w:hAnsi="Verdana" w:cs="Times New Roman"/>
                <w:color w:val="000000"/>
                <w:sz w:val="19"/>
                <w:szCs w:val="19"/>
                <w:lang w:eastAsia="de-AT"/>
              </w:rPr>
              <w:t>Herausforderungen multikultureller und alternder Bevölkerungen erörtern</w:t>
            </w:r>
          </w:p>
        </w:tc>
      </w:tr>
      <w:tr w:rsidR="00454977" w:rsidRPr="00454977" w:rsidTr="00454977">
        <w:tc>
          <w:tcPr>
            <w:tcW w:w="0" w:type="auto"/>
            <w:gridSpan w:val="2"/>
            <w:shd w:val="clear" w:color="auto" w:fill="F9F9F9"/>
            <w:hideMark/>
          </w:tcPr>
          <w:p w:rsidR="00454977" w:rsidRPr="00454977" w:rsidRDefault="00454977" w:rsidP="00454977">
            <w:pPr>
              <w:spacing w:before="40" w:after="0" w:line="240" w:lineRule="auto"/>
              <w:jc w:val="right"/>
              <w:rPr>
                <w:rFonts w:ascii="Verdana" w:eastAsia="Times New Roman" w:hAnsi="Verdana" w:cs="Times New Roman"/>
                <w:color w:val="000000"/>
                <w:sz w:val="19"/>
                <w:szCs w:val="19"/>
                <w:lang w:eastAsia="de-AT"/>
              </w:rPr>
            </w:pPr>
            <w:r w:rsidRPr="00454977">
              <w:rPr>
                <w:rFonts w:ascii="Verdana" w:eastAsia="Times New Roman" w:hAnsi="Verdana" w:cs="Times New Roman"/>
                <w:color w:val="000000"/>
                <w:sz w:val="19"/>
                <w:szCs w:val="19"/>
                <w:lang w:eastAsia="de-AT"/>
              </w:rPr>
              <w:t>–</w:t>
            </w:r>
          </w:p>
        </w:tc>
        <w:tc>
          <w:tcPr>
            <w:tcW w:w="0" w:type="auto"/>
            <w:gridSpan w:val="9"/>
            <w:shd w:val="clear" w:color="auto" w:fill="F9F9F9"/>
            <w:hideMark/>
          </w:tcPr>
          <w:p w:rsidR="00454977" w:rsidRPr="00454977" w:rsidRDefault="00454977" w:rsidP="00454977">
            <w:pPr>
              <w:spacing w:before="40" w:after="0" w:line="240" w:lineRule="auto"/>
              <w:jc w:val="both"/>
              <w:rPr>
                <w:rFonts w:ascii="Verdana" w:eastAsia="Times New Roman" w:hAnsi="Verdana" w:cs="Times New Roman"/>
                <w:color w:val="000000"/>
                <w:sz w:val="19"/>
                <w:szCs w:val="19"/>
                <w:lang w:eastAsia="de-AT"/>
              </w:rPr>
            </w:pPr>
            <w:r w:rsidRPr="00454977">
              <w:rPr>
                <w:rFonts w:ascii="Verdana" w:eastAsia="Times New Roman" w:hAnsi="Verdana" w:cs="Times New Roman"/>
                <w:color w:val="000000"/>
                <w:sz w:val="19"/>
                <w:szCs w:val="19"/>
                <w:lang w:eastAsia="de-AT"/>
              </w:rPr>
              <w:t>Auswirkungen gesellschaftlicher Inklusions- und Exklusionsprozesse auf die Lebenssituationen ausgewählter Bevölkerungsgruppen bewerten</w:t>
            </w:r>
          </w:p>
        </w:tc>
      </w:tr>
    </w:tbl>
    <w:p w:rsidR="00454977" w:rsidRPr="00454977" w:rsidRDefault="00454977" w:rsidP="00454977">
      <w:pPr>
        <w:shd w:val="clear" w:color="auto" w:fill="F9F9F9"/>
        <w:spacing w:after="0" w:line="240" w:lineRule="auto"/>
        <w:jc w:val="both"/>
        <w:rPr>
          <w:rFonts w:ascii="Verdana" w:eastAsia="Times New Roman" w:hAnsi="Verdana" w:cs="Times New Roman"/>
          <w:color w:val="000000"/>
          <w:sz w:val="19"/>
          <w:szCs w:val="19"/>
          <w:lang w:eastAsia="de-AT"/>
        </w:rPr>
      </w:pPr>
      <w:r w:rsidRPr="00454977">
        <w:rPr>
          <w:rFonts w:ascii="inherit" w:eastAsia="Times New Roman" w:hAnsi="inherit" w:cs="Times New Roman"/>
          <w:i/>
          <w:iCs/>
          <w:color w:val="000000"/>
          <w:sz w:val="19"/>
          <w:lang w:eastAsia="de-AT"/>
        </w:rPr>
        <w:t>Unternehmen und Berufsfelder analysieren</w:t>
      </w:r>
    </w:p>
    <w:tbl>
      <w:tblPr>
        <w:tblW w:w="14175" w:type="dxa"/>
        <w:shd w:val="clear" w:color="auto" w:fill="F9F9F9"/>
        <w:tblCellMar>
          <w:top w:w="15" w:type="dxa"/>
          <w:left w:w="15" w:type="dxa"/>
          <w:bottom w:w="15" w:type="dxa"/>
          <w:right w:w="15" w:type="dxa"/>
        </w:tblCellMar>
        <w:tblLook w:val="04A0"/>
      </w:tblPr>
      <w:tblGrid>
        <w:gridCol w:w="480"/>
        <w:gridCol w:w="327"/>
        <w:gridCol w:w="328"/>
        <w:gridCol w:w="481"/>
        <w:gridCol w:w="481"/>
        <w:gridCol w:w="481"/>
        <w:gridCol w:w="481"/>
        <w:gridCol w:w="481"/>
        <w:gridCol w:w="6701"/>
        <w:gridCol w:w="1967"/>
        <w:gridCol w:w="1967"/>
      </w:tblGrid>
      <w:tr w:rsidR="00454977" w:rsidRPr="00454977" w:rsidTr="00454977">
        <w:tc>
          <w:tcPr>
            <w:tcW w:w="330" w:type="dxa"/>
            <w:shd w:val="clear" w:color="auto" w:fill="F9F9F9"/>
            <w:vAlign w:val="center"/>
            <w:hideMark/>
          </w:tcPr>
          <w:p w:rsidR="00454977" w:rsidRPr="00454977" w:rsidRDefault="00454977" w:rsidP="00454977">
            <w:pPr>
              <w:spacing w:after="0" w:line="240" w:lineRule="auto"/>
              <w:rPr>
                <w:rFonts w:ascii="inherit" w:eastAsia="Times New Roman" w:hAnsi="inherit" w:cs="Times New Roman"/>
                <w:color w:val="000000"/>
                <w:sz w:val="1"/>
                <w:szCs w:val="19"/>
                <w:lang w:eastAsia="de-AT"/>
              </w:rPr>
            </w:pPr>
          </w:p>
        </w:tc>
        <w:tc>
          <w:tcPr>
            <w:tcW w:w="225" w:type="dxa"/>
            <w:shd w:val="clear" w:color="auto" w:fill="F9F9F9"/>
            <w:vAlign w:val="center"/>
            <w:hideMark/>
          </w:tcPr>
          <w:p w:rsidR="00454977" w:rsidRPr="00454977" w:rsidRDefault="00454977" w:rsidP="00454977">
            <w:pPr>
              <w:spacing w:after="0" w:line="240" w:lineRule="auto"/>
              <w:rPr>
                <w:rFonts w:ascii="inherit" w:eastAsia="Times New Roman" w:hAnsi="inherit" w:cs="Times New Roman"/>
                <w:color w:val="000000"/>
                <w:sz w:val="1"/>
                <w:szCs w:val="19"/>
                <w:lang w:eastAsia="de-AT"/>
              </w:rPr>
            </w:pPr>
          </w:p>
        </w:tc>
        <w:tc>
          <w:tcPr>
            <w:tcW w:w="225" w:type="dxa"/>
            <w:shd w:val="clear" w:color="auto" w:fill="F9F9F9"/>
            <w:vAlign w:val="center"/>
            <w:hideMark/>
          </w:tcPr>
          <w:p w:rsidR="00454977" w:rsidRPr="00454977" w:rsidRDefault="00454977" w:rsidP="00454977">
            <w:pPr>
              <w:spacing w:after="0" w:line="240" w:lineRule="auto"/>
              <w:rPr>
                <w:rFonts w:ascii="inherit" w:eastAsia="Times New Roman" w:hAnsi="inherit" w:cs="Times New Roman"/>
                <w:color w:val="000000"/>
                <w:sz w:val="1"/>
                <w:szCs w:val="19"/>
                <w:lang w:eastAsia="de-AT"/>
              </w:rPr>
            </w:pPr>
          </w:p>
        </w:tc>
        <w:tc>
          <w:tcPr>
            <w:tcW w:w="330" w:type="dxa"/>
            <w:shd w:val="clear" w:color="auto" w:fill="F9F9F9"/>
            <w:vAlign w:val="center"/>
            <w:hideMark/>
          </w:tcPr>
          <w:p w:rsidR="00454977" w:rsidRPr="00454977" w:rsidRDefault="00454977" w:rsidP="00454977">
            <w:pPr>
              <w:spacing w:after="0" w:line="240" w:lineRule="auto"/>
              <w:rPr>
                <w:rFonts w:ascii="inherit" w:eastAsia="Times New Roman" w:hAnsi="inherit" w:cs="Times New Roman"/>
                <w:color w:val="000000"/>
                <w:sz w:val="1"/>
                <w:szCs w:val="19"/>
                <w:lang w:eastAsia="de-AT"/>
              </w:rPr>
            </w:pPr>
          </w:p>
        </w:tc>
        <w:tc>
          <w:tcPr>
            <w:tcW w:w="330" w:type="dxa"/>
            <w:shd w:val="clear" w:color="auto" w:fill="F9F9F9"/>
            <w:vAlign w:val="center"/>
            <w:hideMark/>
          </w:tcPr>
          <w:p w:rsidR="00454977" w:rsidRPr="00454977" w:rsidRDefault="00454977" w:rsidP="00454977">
            <w:pPr>
              <w:spacing w:after="0" w:line="240" w:lineRule="auto"/>
              <w:rPr>
                <w:rFonts w:ascii="inherit" w:eastAsia="Times New Roman" w:hAnsi="inherit" w:cs="Times New Roman"/>
                <w:color w:val="000000"/>
                <w:sz w:val="1"/>
                <w:szCs w:val="19"/>
                <w:lang w:eastAsia="de-AT"/>
              </w:rPr>
            </w:pPr>
          </w:p>
        </w:tc>
        <w:tc>
          <w:tcPr>
            <w:tcW w:w="330" w:type="dxa"/>
            <w:shd w:val="clear" w:color="auto" w:fill="F9F9F9"/>
            <w:vAlign w:val="center"/>
            <w:hideMark/>
          </w:tcPr>
          <w:p w:rsidR="00454977" w:rsidRPr="00454977" w:rsidRDefault="00454977" w:rsidP="00454977">
            <w:pPr>
              <w:spacing w:after="0" w:line="240" w:lineRule="auto"/>
              <w:rPr>
                <w:rFonts w:ascii="inherit" w:eastAsia="Times New Roman" w:hAnsi="inherit" w:cs="Times New Roman"/>
                <w:color w:val="000000"/>
                <w:sz w:val="1"/>
                <w:szCs w:val="19"/>
                <w:lang w:eastAsia="de-AT"/>
              </w:rPr>
            </w:pPr>
          </w:p>
        </w:tc>
        <w:tc>
          <w:tcPr>
            <w:tcW w:w="330" w:type="dxa"/>
            <w:shd w:val="clear" w:color="auto" w:fill="F9F9F9"/>
            <w:vAlign w:val="center"/>
            <w:hideMark/>
          </w:tcPr>
          <w:p w:rsidR="00454977" w:rsidRPr="00454977" w:rsidRDefault="00454977" w:rsidP="00454977">
            <w:pPr>
              <w:spacing w:after="0" w:line="240" w:lineRule="auto"/>
              <w:rPr>
                <w:rFonts w:ascii="inherit" w:eastAsia="Times New Roman" w:hAnsi="inherit" w:cs="Times New Roman"/>
                <w:color w:val="000000"/>
                <w:sz w:val="1"/>
                <w:szCs w:val="19"/>
                <w:lang w:eastAsia="de-AT"/>
              </w:rPr>
            </w:pPr>
          </w:p>
        </w:tc>
        <w:tc>
          <w:tcPr>
            <w:tcW w:w="330" w:type="dxa"/>
            <w:shd w:val="clear" w:color="auto" w:fill="F9F9F9"/>
            <w:vAlign w:val="center"/>
            <w:hideMark/>
          </w:tcPr>
          <w:p w:rsidR="00454977" w:rsidRPr="00454977" w:rsidRDefault="00454977" w:rsidP="00454977">
            <w:pPr>
              <w:spacing w:after="0" w:line="240" w:lineRule="auto"/>
              <w:rPr>
                <w:rFonts w:ascii="inherit" w:eastAsia="Times New Roman" w:hAnsi="inherit" w:cs="Times New Roman"/>
                <w:color w:val="000000"/>
                <w:sz w:val="1"/>
                <w:szCs w:val="19"/>
                <w:lang w:eastAsia="de-AT"/>
              </w:rPr>
            </w:pPr>
          </w:p>
        </w:tc>
        <w:tc>
          <w:tcPr>
            <w:tcW w:w="4600" w:type="dxa"/>
            <w:shd w:val="clear" w:color="auto" w:fill="F9F9F9"/>
            <w:vAlign w:val="center"/>
            <w:hideMark/>
          </w:tcPr>
          <w:p w:rsidR="00454977" w:rsidRPr="00454977" w:rsidRDefault="00454977" w:rsidP="00454977">
            <w:pPr>
              <w:spacing w:after="0" w:line="240" w:lineRule="auto"/>
              <w:rPr>
                <w:rFonts w:ascii="inherit" w:eastAsia="Times New Roman" w:hAnsi="inherit" w:cs="Times New Roman"/>
                <w:color w:val="000000"/>
                <w:sz w:val="1"/>
                <w:szCs w:val="19"/>
                <w:lang w:eastAsia="de-AT"/>
              </w:rPr>
            </w:pPr>
          </w:p>
        </w:tc>
        <w:tc>
          <w:tcPr>
            <w:tcW w:w="1350" w:type="dxa"/>
            <w:shd w:val="clear" w:color="auto" w:fill="F9F9F9"/>
            <w:vAlign w:val="center"/>
            <w:hideMark/>
          </w:tcPr>
          <w:p w:rsidR="00454977" w:rsidRPr="00454977" w:rsidRDefault="00454977" w:rsidP="00454977">
            <w:pPr>
              <w:spacing w:after="0" w:line="240" w:lineRule="auto"/>
              <w:rPr>
                <w:rFonts w:ascii="inherit" w:eastAsia="Times New Roman" w:hAnsi="inherit" w:cs="Times New Roman"/>
                <w:color w:val="000000"/>
                <w:sz w:val="1"/>
                <w:szCs w:val="19"/>
                <w:lang w:eastAsia="de-AT"/>
              </w:rPr>
            </w:pPr>
          </w:p>
        </w:tc>
        <w:tc>
          <w:tcPr>
            <w:tcW w:w="1350" w:type="dxa"/>
            <w:shd w:val="clear" w:color="auto" w:fill="F9F9F9"/>
            <w:vAlign w:val="center"/>
            <w:hideMark/>
          </w:tcPr>
          <w:p w:rsidR="00454977" w:rsidRPr="00454977" w:rsidRDefault="00454977" w:rsidP="00454977">
            <w:pPr>
              <w:spacing w:after="0" w:line="240" w:lineRule="auto"/>
              <w:rPr>
                <w:rFonts w:ascii="inherit" w:eastAsia="Times New Roman" w:hAnsi="inherit" w:cs="Times New Roman"/>
                <w:color w:val="000000"/>
                <w:sz w:val="1"/>
                <w:szCs w:val="19"/>
                <w:lang w:eastAsia="de-AT"/>
              </w:rPr>
            </w:pPr>
          </w:p>
        </w:tc>
      </w:tr>
      <w:tr w:rsidR="00454977" w:rsidRPr="00454977" w:rsidTr="00454977">
        <w:tc>
          <w:tcPr>
            <w:tcW w:w="0" w:type="auto"/>
            <w:gridSpan w:val="2"/>
            <w:shd w:val="clear" w:color="auto" w:fill="F9F9F9"/>
            <w:hideMark/>
          </w:tcPr>
          <w:p w:rsidR="00454977" w:rsidRPr="00454977" w:rsidRDefault="00454977" w:rsidP="00454977">
            <w:pPr>
              <w:spacing w:before="40" w:after="0" w:line="240" w:lineRule="auto"/>
              <w:jc w:val="right"/>
              <w:rPr>
                <w:rFonts w:ascii="Verdana" w:eastAsia="Times New Roman" w:hAnsi="Verdana" w:cs="Times New Roman"/>
                <w:color w:val="000000"/>
                <w:sz w:val="19"/>
                <w:szCs w:val="19"/>
                <w:lang w:eastAsia="de-AT"/>
              </w:rPr>
            </w:pPr>
            <w:r w:rsidRPr="00454977">
              <w:rPr>
                <w:rFonts w:ascii="Verdana" w:eastAsia="Times New Roman" w:hAnsi="Verdana" w:cs="Times New Roman"/>
                <w:color w:val="000000"/>
                <w:sz w:val="19"/>
                <w:szCs w:val="19"/>
                <w:lang w:eastAsia="de-AT"/>
              </w:rPr>
              <w:t>–</w:t>
            </w:r>
          </w:p>
        </w:tc>
        <w:tc>
          <w:tcPr>
            <w:tcW w:w="0" w:type="auto"/>
            <w:gridSpan w:val="9"/>
            <w:shd w:val="clear" w:color="auto" w:fill="F9F9F9"/>
            <w:hideMark/>
          </w:tcPr>
          <w:p w:rsidR="00454977" w:rsidRPr="00454977" w:rsidRDefault="00454977" w:rsidP="00454977">
            <w:pPr>
              <w:spacing w:before="40" w:after="0" w:line="240" w:lineRule="auto"/>
              <w:jc w:val="both"/>
              <w:rPr>
                <w:rFonts w:ascii="Verdana" w:eastAsia="Times New Roman" w:hAnsi="Verdana" w:cs="Times New Roman"/>
                <w:color w:val="000000"/>
                <w:sz w:val="19"/>
                <w:szCs w:val="19"/>
                <w:lang w:eastAsia="de-AT"/>
              </w:rPr>
            </w:pPr>
            <w:r w:rsidRPr="00454977">
              <w:rPr>
                <w:rFonts w:ascii="Verdana" w:eastAsia="Times New Roman" w:hAnsi="Verdana" w:cs="Times New Roman"/>
                <w:color w:val="000000"/>
                <w:sz w:val="19"/>
                <w:szCs w:val="19"/>
                <w:lang w:eastAsia="de-AT"/>
              </w:rPr>
              <w:t>Produkt- und Geschäftsideen für ein eigenes Unternehmen erstellen</w:t>
            </w:r>
          </w:p>
        </w:tc>
      </w:tr>
      <w:tr w:rsidR="00454977" w:rsidRPr="00454977" w:rsidTr="00454977">
        <w:tc>
          <w:tcPr>
            <w:tcW w:w="0" w:type="auto"/>
            <w:gridSpan w:val="2"/>
            <w:shd w:val="clear" w:color="auto" w:fill="F9F9F9"/>
            <w:hideMark/>
          </w:tcPr>
          <w:p w:rsidR="00454977" w:rsidRPr="00454977" w:rsidRDefault="00454977" w:rsidP="00454977">
            <w:pPr>
              <w:spacing w:before="40" w:after="0" w:line="240" w:lineRule="auto"/>
              <w:jc w:val="right"/>
              <w:rPr>
                <w:rFonts w:ascii="Verdana" w:eastAsia="Times New Roman" w:hAnsi="Verdana" w:cs="Times New Roman"/>
                <w:color w:val="000000"/>
                <w:sz w:val="19"/>
                <w:szCs w:val="19"/>
                <w:lang w:eastAsia="de-AT"/>
              </w:rPr>
            </w:pPr>
            <w:r w:rsidRPr="00454977">
              <w:rPr>
                <w:rFonts w:ascii="Verdana" w:eastAsia="Times New Roman" w:hAnsi="Verdana" w:cs="Times New Roman"/>
                <w:color w:val="000000"/>
                <w:sz w:val="19"/>
                <w:szCs w:val="19"/>
                <w:lang w:eastAsia="de-AT"/>
              </w:rPr>
              <w:t>–</w:t>
            </w:r>
          </w:p>
        </w:tc>
        <w:tc>
          <w:tcPr>
            <w:tcW w:w="0" w:type="auto"/>
            <w:gridSpan w:val="9"/>
            <w:shd w:val="clear" w:color="auto" w:fill="F9F9F9"/>
            <w:hideMark/>
          </w:tcPr>
          <w:p w:rsidR="00454977" w:rsidRPr="00454977" w:rsidRDefault="00454977" w:rsidP="00454977">
            <w:pPr>
              <w:spacing w:before="40" w:after="0" w:line="240" w:lineRule="auto"/>
              <w:jc w:val="both"/>
              <w:rPr>
                <w:rFonts w:ascii="Verdana" w:eastAsia="Times New Roman" w:hAnsi="Verdana" w:cs="Times New Roman"/>
                <w:color w:val="000000"/>
                <w:sz w:val="19"/>
                <w:szCs w:val="19"/>
                <w:lang w:eastAsia="de-AT"/>
              </w:rPr>
            </w:pPr>
            <w:r w:rsidRPr="00454977">
              <w:rPr>
                <w:rFonts w:ascii="Verdana" w:eastAsia="Times New Roman" w:hAnsi="Verdana" w:cs="Times New Roman"/>
                <w:color w:val="000000"/>
                <w:sz w:val="19"/>
                <w:szCs w:val="19"/>
                <w:lang w:eastAsia="de-AT"/>
              </w:rPr>
              <w:t>Schritte zu einer Unternehmensgründung beschreiben</w:t>
            </w:r>
          </w:p>
        </w:tc>
      </w:tr>
      <w:tr w:rsidR="00454977" w:rsidRPr="00454977" w:rsidTr="00454977">
        <w:tc>
          <w:tcPr>
            <w:tcW w:w="0" w:type="auto"/>
            <w:gridSpan w:val="2"/>
            <w:shd w:val="clear" w:color="auto" w:fill="F9F9F9"/>
            <w:hideMark/>
          </w:tcPr>
          <w:p w:rsidR="00454977" w:rsidRPr="00454977" w:rsidRDefault="00454977" w:rsidP="00454977">
            <w:pPr>
              <w:spacing w:before="40" w:after="0" w:line="240" w:lineRule="auto"/>
              <w:jc w:val="right"/>
              <w:rPr>
                <w:rFonts w:ascii="Verdana" w:eastAsia="Times New Roman" w:hAnsi="Verdana" w:cs="Times New Roman"/>
                <w:color w:val="000000"/>
                <w:sz w:val="19"/>
                <w:szCs w:val="19"/>
                <w:lang w:eastAsia="de-AT"/>
              </w:rPr>
            </w:pPr>
            <w:r w:rsidRPr="00454977">
              <w:rPr>
                <w:rFonts w:ascii="Verdana" w:eastAsia="Times New Roman" w:hAnsi="Verdana" w:cs="Times New Roman"/>
                <w:color w:val="000000"/>
                <w:sz w:val="19"/>
                <w:szCs w:val="19"/>
                <w:lang w:eastAsia="de-AT"/>
              </w:rPr>
              <w:t>–</w:t>
            </w:r>
          </w:p>
        </w:tc>
        <w:tc>
          <w:tcPr>
            <w:tcW w:w="0" w:type="auto"/>
            <w:gridSpan w:val="9"/>
            <w:shd w:val="clear" w:color="auto" w:fill="F9F9F9"/>
            <w:hideMark/>
          </w:tcPr>
          <w:p w:rsidR="00454977" w:rsidRPr="00454977" w:rsidRDefault="00454977" w:rsidP="00454977">
            <w:pPr>
              <w:spacing w:before="40" w:after="0" w:line="240" w:lineRule="auto"/>
              <w:jc w:val="both"/>
              <w:rPr>
                <w:rFonts w:ascii="Verdana" w:eastAsia="Times New Roman" w:hAnsi="Verdana" w:cs="Times New Roman"/>
                <w:color w:val="000000"/>
                <w:sz w:val="19"/>
                <w:szCs w:val="19"/>
                <w:lang w:eastAsia="de-AT"/>
              </w:rPr>
            </w:pPr>
            <w:r w:rsidRPr="00454977">
              <w:rPr>
                <w:rFonts w:ascii="Verdana" w:eastAsia="Times New Roman" w:hAnsi="Verdana" w:cs="Times New Roman"/>
                <w:color w:val="000000"/>
                <w:sz w:val="19"/>
                <w:szCs w:val="19"/>
                <w:lang w:eastAsia="de-AT"/>
              </w:rPr>
              <w:t>Grundzüge der Buchhaltung (Einnahmen- Ausgabenrechnung) herausarbeiten</w:t>
            </w:r>
          </w:p>
        </w:tc>
      </w:tr>
      <w:tr w:rsidR="00454977" w:rsidRPr="00454977" w:rsidTr="00454977">
        <w:tc>
          <w:tcPr>
            <w:tcW w:w="0" w:type="auto"/>
            <w:gridSpan w:val="2"/>
            <w:shd w:val="clear" w:color="auto" w:fill="F9F9F9"/>
            <w:hideMark/>
          </w:tcPr>
          <w:p w:rsidR="00454977" w:rsidRPr="00454977" w:rsidRDefault="00454977" w:rsidP="00454977">
            <w:pPr>
              <w:spacing w:before="40" w:after="0" w:line="240" w:lineRule="auto"/>
              <w:jc w:val="right"/>
              <w:rPr>
                <w:rFonts w:ascii="Verdana" w:eastAsia="Times New Roman" w:hAnsi="Verdana" w:cs="Times New Roman"/>
                <w:color w:val="000000"/>
                <w:sz w:val="19"/>
                <w:szCs w:val="19"/>
                <w:lang w:eastAsia="de-AT"/>
              </w:rPr>
            </w:pPr>
            <w:r w:rsidRPr="00454977">
              <w:rPr>
                <w:rFonts w:ascii="Verdana" w:eastAsia="Times New Roman" w:hAnsi="Verdana" w:cs="Times New Roman"/>
                <w:color w:val="000000"/>
                <w:sz w:val="19"/>
                <w:szCs w:val="19"/>
                <w:lang w:eastAsia="de-AT"/>
              </w:rPr>
              <w:t>–</w:t>
            </w:r>
          </w:p>
        </w:tc>
        <w:tc>
          <w:tcPr>
            <w:tcW w:w="0" w:type="auto"/>
            <w:gridSpan w:val="9"/>
            <w:shd w:val="clear" w:color="auto" w:fill="F9F9F9"/>
            <w:hideMark/>
          </w:tcPr>
          <w:p w:rsidR="00454977" w:rsidRPr="00454977" w:rsidRDefault="00454977" w:rsidP="00454977">
            <w:pPr>
              <w:spacing w:before="40" w:after="0" w:line="240" w:lineRule="auto"/>
              <w:jc w:val="both"/>
              <w:rPr>
                <w:rFonts w:ascii="Verdana" w:eastAsia="Times New Roman" w:hAnsi="Verdana" w:cs="Times New Roman"/>
                <w:color w:val="000000"/>
                <w:sz w:val="19"/>
                <w:szCs w:val="19"/>
                <w:lang w:eastAsia="de-AT"/>
              </w:rPr>
            </w:pPr>
            <w:r w:rsidRPr="00454977">
              <w:rPr>
                <w:rFonts w:ascii="Verdana" w:eastAsia="Times New Roman" w:hAnsi="Verdana" w:cs="Times New Roman"/>
                <w:color w:val="000000"/>
                <w:sz w:val="19"/>
                <w:szCs w:val="19"/>
                <w:lang w:eastAsia="de-AT"/>
              </w:rPr>
              <w:t>Eigene Möglichkeiten der Wahl von Bildungswegen und Beruf reflektieren</w:t>
            </w:r>
          </w:p>
        </w:tc>
      </w:tr>
      <w:tr w:rsidR="00454977" w:rsidRPr="00454977" w:rsidTr="00454977">
        <w:tc>
          <w:tcPr>
            <w:tcW w:w="0" w:type="auto"/>
            <w:gridSpan w:val="2"/>
            <w:shd w:val="clear" w:color="auto" w:fill="F9F9F9"/>
            <w:hideMark/>
          </w:tcPr>
          <w:p w:rsidR="00454977" w:rsidRPr="00454977" w:rsidRDefault="00454977" w:rsidP="00454977">
            <w:pPr>
              <w:spacing w:before="40" w:after="0" w:line="240" w:lineRule="auto"/>
              <w:jc w:val="right"/>
              <w:rPr>
                <w:rFonts w:ascii="Verdana" w:eastAsia="Times New Roman" w:hAnsi="Verdana" w:cs="Times New Roman"/>
                <w:color w:val="000000"/>
                <w:sz w:val="19"/>
                <w:szCs w:val="19"/>
                <w:lang w:eastAsia="de-AT"/>
              </w:rPr>
            </w:pPr>
            <w:r w:rsidRPr="00454977">
              <w:rPr>
                <w:rFonts w:ascii="Verdana" w:eastAsia="Times New Roman" w:hAnsi="Verdana" w:cs="Times New Roman"/>
                <w:color w:val="000000"/>
                <w:sz w:val="19"/>
                <w:szCs w:val="19"/>
                <w:lang w:eastAsia="de-AT"/>
              </w:rPr>
              <w:t>–</w:t>
            </w:r>
          </w:p>
        </w:tc>
        <w:tc>
          <w:tcPr>
            <w:tcW w:w="0" w:type="auto"/>
            <w:gridSpan w:val="9"/>
            <w:shd w:val="clear" w:color="auto" w:fill="F9F9F9"/>
            <w:hideMark/>
          </w:tcPr>
          <w:p w:rsidR="00454977" w:rsidRPr="00454977" w:rsidRDefault="00454977" w:rsidP="00454977">
            <w:pPr>
              <w:spacing w:after="0" w:line="240" w:lineRule="auto"/>
              <w:jc w:val="both"/>
              <w:rPr>
                <w:rFonts w:ascii="Verdana" w:eastAsia="Times New Roman" w:hAnsi="Verdana" w:cs="Times New Roman"/>
                <w:color w:val="000000"/>
                <w:sz w:val="19"/>
                <w:szCs w:val="19"/>
                <w:lang w:eastAsia="de-AT"/>
              </w:rPr>
            </w:pPr>
            <w:r w:rsidRPr="00454977">
              <w:rPr>
                <w:rFonts w:ascii="inherit" w:eastAsia="Times New Roman" w:hAnsi="inherit" w:cs="Times New Roman"/>
                <w:i/>
                <w:iCs/>
                <w:color w:val="000000"/>
                <w:sz w:val="19"/>
                <w:lang w:eastAsia="de-AT"/>
              </w:rPr>
              <w:t>WIKU: Betriebliche Kennzahlen interpretieren</w:t>
            </w:r>
          </w:p>
        </w:tc>
      </w:tr>
      <w:tr w:rsidR="00454977" w:rsidRPr="00454977" w:rsidTr="00454977">
        <w:tc>
          <w:tcPr>
            <w:tcW w:w="0" w:type="auto"/>
            <w:gridSpan w:val="2"/>
            <w:shd w:val="clear" w:color="auto" w:fill="F9F9F9"/>
            <w:hideMark/>
          </w:tcPr>
          <w:p w:rsidR="00454977" w:rsidRPr="00454977" w:rsidRDefault="00454977" w:rsidP="00454977">
            <w:pPr>
              <w:spacing w:after="0" w:line="240" w:lineRule="auto"/>
              <w:jc w:val="right"/>
              <w:rPr>
                <w:rFonts w:ascii="Verdana" w:eastAsia="Times New Roman" w:hAnsi="Verdana" w:cs="Times New Roman"/>
                <w:color w:val="000000"/>
                <w:sz w:val="19"/>
                <w:szCs w:val="19"/>
                <w:lang w:eastAsia="de-AT"/>
              </w:rPr>
            </w:pPr>
            <w:r w:rsidRPr="00454977">
              <w:rPr>
                <w:rFonts w:ascii="inherit" w:eastAsia="Times New Roman" w:hAnsi="inherit" w:cs="Times New Roman"/>
                <w:i/>
                <w:iCs/>
                <w:color w:val="000000"/>
                <w:sz w:val="19"/>
                <w:lang w:eastAsia="de-AT"/>
              </w:rPr>
              <w:t>–</w:t>
            </w:r>
          </w:p>
        </w:tc>
        <w:tc>
          <w:tcPr>
            <w:tcW w:w="0" w:type="auto"/>
            <w:gridSpan w:val="9"/>
            <w:shd w:val="clear" w:color="auto" w:fill="F9F9F9"/>
            <w:hideMark/>
          </w:tcPr>
          <w:p w:rsidR="00454977" w:rsidRPr="00454977" w:rsidRDefault="00454977" w:rsidP="00454977">
            <w:pPr>
              <w:spacing w:after="0" w:line="240" w:lineRule="auto"/>
              <w:jc w:val="both"/>
              <w:rPr>
                <w:rFonts w:ascii="Verdana" w:eastAsia="Times New Roman" w:hAnsi="Verdana" w:cs="Times New Roman"/>
                <w:color w:val="000000"/>
                <w:sz w:val="19"/>
                <w:szCs w:val="19"/>
                <w:lang w:eastAsia="de-AT"/>
              </w:rPr>
            </w:pPr>
            <w:r w:rsidRPr="00454977">
              <w:rPr>
                <w:rFonts w:ascii="inherit" w:eastAsia="Times New Roman" w:hAnsi="inherit" w:cs="Times New Roman"/>
                <w:i/>
                <w:iCs/>
                <w:color w:val="000000"/>
                <w:sz w:val="19"/>
                <w:lang w:eastAsia="de-AT"/>
              </w:rPr>
              <w:t>WIKU: Grundlagen betrieblichen Managements erfassen</w:t>
            </w:r>
          </w:p>
        </w:tc>
      </w:tr>
    </w:tbl>
    <w:p w:rsidR="00454977" w:rsidRDefault="00454977" w:rsidP="00454977">
      <w:pPr>
        <w:shd w:val="clear" w:color="auto" w:fill="F9F9F9"/>
        <w:spacing w:after="0" w:line="240" w:lineRule="auto"/>
        <w:rPr>
          <w:rFonts w:ascii="inherit" w:eastAsia="Times New Roman" w:hAnsi="inherit" w:cs="Times New Roman"/>
          <w:b/>
          <w:bCs/>
          <w:color w:val="000000"/>
          <w:spacing w:val="26"/>
          <w:sz w:val="19"/>
          <w:szCs w:val="19"/>
          <w:bdr w:val="none" w:sz="0" w:space="0" w:color="auto" w:frame="1"/>
          <w:lang w:eastAsia="de-AT"/>
        </w:rPr>
      </w:pPr>
    </w:p>
    <w:p w:rsidR="00454977" w:rsidRDefault="00454977" w:rsidP="00454977">
      <w:pPr>
        <w:shd w:val="clear" w:color="auto" w:fill="F9F9F9"/>
        <w:spacing w:after="0" w:line="240" w:lineRule="auto"/>
        <w:rPr>
          <w:rFonts w:ascii="inherit" w:eastAsia="Times New Roman" w:hAnsi="inherit" w:cs="Times New Roman"/>
          <w:b/>
          <w:bCs/>
          <w:color w:val="000000"/>
          <w:spacing w:val="26"/>
          <w:sz w:val="19"/>
          <w:szCs w:val="19"/>
          <w:bdr w:val="none" w:sz="0" w:space="0" w:color="auto" w:frame="1"/>
          <w:lang w:eastAsia="de-AT"/>
        </w:rPr>
      </w:pPr>
    </w:p>
    <w:p w:rsidR="00454977" w:rsidRDefault="00454977" w:rsidP="00454977">
      <w:pPr>
        <w:shd w:val="clear" w:color="auto" w:fill="F9F9F9"/>
        <w:spacing w:after="0" w:line="240" w:lineRule="auto"/>
        <w:rPr>
          <w:rFonts w:ascii="inherit" w:eastAsia="Times New Roman" w:hAnsi="inherit" w:cs="Times New Roman"/>
          <w:b/>
          <w:bCs/>
          <w:color w:val="000000"/>
          <w:spacing w:val="26"/>
          <w:sz w:val="19"/>
          <w:szCs w:val="19"/>
          <w:bdr w:val="none" w:sz="0" w:space="0" w:color="auto" w:frame="1"/>
          <w:lang w:eastAsia="de-AT"/>
        </w:rPr>
      </w:pPr>
    </w:p>
    <w:p w:rsidR="00454977" w:rsidRDefault="00454977" w:rsidP="00454977">
      <w:pPr>
        <w:shd w:val="clear" w:color="auto" w:fill="F9F9F9"/>
        <w:spacing w:after="0" w:line="240" w:lineRule="auto"/>
        <w:rPr>
          <w:rFonts w:ascii="inherit" w:eastAsia="Times New Roman" w:hAnsi="inherit" w:cs="Times New Roman"/>
          <w:b/>
          <w:bCs/>
          <w:color w:val="000000"/>
          <w:spacing w:val="26"/>
          <w:sz w:val="19"/>
          <w:szCs w:val="19"/>
          <w:bdr w:val="none" w:sz="0" w:space="0" w:color="auto" w:frame="1"/>
          <w:lang w:eastAsia="de-AT"/>
        </w:rPr>
      </w:pPr>
    </w:p>
    <w:p w:rsidR="00454977" w:rsidRDefault="00454977" w:rsidP="00454977">
      <w:pPr>
        <w:shd w:val="clear" w:color="auto" w:fill="F9F9F9"/>
        <w:spacing w:after="0" w:line="240" w:lineRule="auto"/>
        <w:rPr>
          <w:rFonts w:ascii="inherit" w:eastAsia="Times New Roman" w:hAnsi="inherit" w:cs="Times New Roman"/>
          <w:b/>
          <w:bCs/>
          <w:color w:val="000000"/>
          <w:spacing w:val="26"/>
          <w:sz w:val="19"/>
          <w:szCs w:val="19"/>
          <w:bdr w:val="none" w:sz="0" w:space="0" w:color="auto" w:frame="1"/>
          <w:lang w:eastAsia="de-AT"/>
        </w:rPr>
      </w:pPr>
    </w:p>
    <w:p w:rsidR="00454977" w:rsidRDefault="00454977" w:rsidP="00454977">
      <w:pPr>
        <w:shd w:val="clear" w:color="auto" w:fill="F9F9F9"/>
        <w:spacing w:after="0" w:line="240" w:lineRule="auto"/>
        <w:rPr>
          <w:rFonts w:ascii="inherit" w:eastAsia="Times New Roman" w:hAnsi="inherit" w:cs="Times New Roman"/>
          <w:b/>
          <w:bCs/>
          <w:color w:val="000000"/>
          <w:spacing w:val="26"/>
          <w:sz w:val="19"/>
          <w:szCs w:val="19"/>
          <w:bdr w:val="none" w:sz="0" w:space="0" w:color="auto" w:frame="1"/>
          <w:lang w:eastAsia="de-AT"/>
        </w:rPr>
      </w:pPr>
    </w:p>
    <w:p w:rsidR="00454977" w:rsidRDefault="00454977" w:rsidP="00454977">
      <w:pPr>
        <w:shd w:val="clear" w:color="auto" w:fill="F9F9F9"/>
        <w:spacing w:after="0" w:line="240" w:lineRule="auto"/>
        <w:rPr>
          <w:rFonts w:ascii="inherit" w:eastAsia="Times New Roman" w:hAnsi="inherit" w:cs="Times New Roman"/>
          <w:b/>
          <w:bCs/>
          <w:color w:val="000000"/>
          <w:spacing w:val="26"/>
          <w:sz w:val="19"/>
          <w:szCs w:val="19"/>
          <w:bdr w:val="none" w:sz="0" w:space="0" w:color="auto" w:frame="1"/>
          <w:lang w:eastAsia="de-AT"/>
        </w:rPr>
      </w:pPr>
    </w:p>
    <w:p w:rsidR="00454977" w:rsidRDefault="00454977" w:rsidP="00454977">
      <w:pPr>
        <w:shd w:val="clear" w:color="auto" w:fill="F9F9F9"/>
        <w:spacing w:after="0" w:line="240" w:lineRule="auto"/>
        <w:rPr>
          <w:rFonts w:ascii="inherit" w:eastAsia="Times New Roman" w:hAnsi="inherit" w:cs="Times New Roman"/>
          <w:b/>
          <w:bCs/>
          <w:color w:val="000000"/>
          <w:spacing w:val="26"/>
          <w:sz w:val="19"/>
          <w:szCs w:val="19"/>
          <w:bdr w:val="none" w:sz="0" w:space="0" w:color="auto" w:frame="1"/>
          <w:lang w:eastAsia="de-AT"/>
        </w:rPr>
      </w:pPr>
    </w:p>
    <w:p w:rsidR="00454977" w:rsidRDefault="00454977" w:rsidP="00454977">
      <w:pPr>
        <w:shd w:val="clear" w:color="auto" w:fill="F9F9F9"/>
        <w:spacing w:after="0" w:line="240" w:lineRule="auto"/>
        <w:rPr>
          <w:rFonts w:ascii="inherit" w:eastAsia="Times New Roman" w:hAnsi="inherit" w:cs="Times New Roman"/>
          <w:b/>
          <w:bCs/>
          <w:color w:val="000000"/>
          <w:spacing w:val="26"/>
          <w:sz w:val="19"/>
          <w:szCs w:val="19"/>
          <w:bdr w:val="none" w:sz="0" w:space="0" w:color="auto" w:frame="1"/>
          <w:lang w:eastAsia="de-AT"/>
        </w:rPr>
      </w:pPr>
    </w:p>
    <w:p w:rsidR="00454977" w:rsidRDefault="00454977" w:rsidP="00454977">
      <w:pPr>
        <w:shd w:val="clear" w:color="auto" w:fill="F9F9F9"/>
        <w:spacing w:after="0" w:line="240" w:lineRule="auto"/>
        <w:rPr>
          <w:rFonts w:ascii="inherit" w:eastAsia="Times New Roman" w:hAnsi="inherit" w:cs="Times New Roman"/>
          <w:b/>
          <w:bCs/>
          <w:color w:val="000000"/>
          <w:spacing w:val="26"/>
          <w:sz w:val="19"/>
          <w:szCs w:val="19"/>
          <w:bdr w:val="none" w:sz="0" w:space="0" w:color="auto" w:frame="1"/>
          <w:lang w:eastAsia="de-AT"/>
        </w:rPr>
      </w:pPr>
    </w:p>
    <w:p w:rsidR="00454977" w:rsidRDefault="00454977" w:rsidP="00454977">
      <w:pPr>
        <w:shd w:val="clear" w:color="auto" w:fill="F9F9F9"/>
        <w:spacing w:after="0" w:line="240" w:lineRule="auto"/>
        <w:rPr>
          <w:rFonts w:ascii="inherit" w:eastAsia="Times New Roman" w:hAnsi="inherit" w:cs="Times New Roman"/>
          <w:b/>
          <w:bCs/>
          <w:color w:val="000000"/>
          <w:spacing w:val="26"/>
          <w:sz w:val="19"/>
          <w:szCs w:val="19"/>
          <w:bdr w:val="none" w:sz="0" w:space="0" w:color="auto" w:frame="1"/>
          <w:lang w:eastAsia="de-AT"/>
        </w:rPr>
      </w:pPr>
    </w:p>
    <w:p w:rsidR="00454977" w:rsidRDefault="00454977" w:rsidP="00454977">
      <w:pPr>
        <w:shd w:val="clear" w:color="auto" w:fill="F9F9F9"/>
        <w:spacing w:after="0" w:line="240" w:lineRule="auto"/>
        <w:rPr>
          <w:rFonts w:ascii="inherit" w:eastAsia="Times New Roman" w:hAnsi="inherit" w:cs="Times New Roman"/>
          <w:b/>
          <w:bCs/>
          <w:color w:val="000000"/>
          <w:spacing w:val="26"/>
          <w:sz w:val="19"/>
          <w:szCs w:val="19"/>
          <w:bdr w:val="none" w:sz="0" w:space="0" w:color="auto" w:frame="1"/>
          <w:lang w:eastAsia="de-AT"/>
        </w:rPr>
      </w:pPr>
    </w:p>
    <w:p w:rsidR="00454977" w:rsidRDefault="00454977" w:rsidP="00454977">
      <w:pPr>
        <w:shd w:val="clear" w:color="auto" w:fill="F9F9F9"/>
        <w:spacing w:after="0" w:line="240" w:lineRule="auto"/>
        <w:rPr>
          <w:rFonts w:ascii="inherit" w:eastAsia="Times New Roman" w:hAnsi="inherit" w:cs="Times New Roman"/>
          <w:b/>
          <w:bCs/>
          <w:color w:val="000000"/>
          <w:spacing w:val="26"/>
          <w:sz w:val="19"/>
          <w:szCs w:val="19"/>
          <w:bdr w:val="none" w:sz="0" w:space="0" w:color="auto" w:frame="1"/>
          <w:lang w:eastAsia="de-AT"/>
        </w:rPr>
      </w:pPr>
    </w:p>
    <w:p w:rsidR="00454977" w:rsidRPr="00454977" w:rsidRDefault="00454977" w:rsidP="00454977">
      <w:pPr>
        <w:shd w:val="clear" w:color="auto" w:fill="F9F9F9"/>
        <w:spacing w:after="0" w:line="240" w:lineRule="auto"/>
        <w:rPr>
          <w:rFonts w:ascii="Verdana" w:eastAsia="Times New Roman" w:hAnsi="Verdana" w:cs="Times New Roman"/>
          <w:b/>
          <w:bCs/>
          <w:color w:val="000000"/>
          <w:sz w:val="19"/>
          <w:szCs w:val="19"/>
          <w:lang w:eastAsia="de-AT"/>
        </w:rPr>
      </w:pPr>
      <w:r w:rsidRPr="00454977">
        <w:rPr>
          <w:rFonts w:ascii="inherit" w:eastAsia="Times New Roman" w:hAnsi="inherit" w:cs="Times New Roman"/>
          <w:b/>
          <w:bCs/>
          <w:color w:val="000000"/>
          <w:spacing w:val="26"/>
          <w:sz w:val="19"/>
          <w:szCs w:val="19"/>
          <w:bdr w:val="none" w:sz="0" w:space="0" w:color="auto" w:frame="1"/>
          <w:lang w:eastAsia="de-AT"/>
        </w:rPr>
        <w:lastRenderedPageBreak/>
        <w:t>8. Klasse – Kompetenzmodul 7</w:t>
      </w:r>
    </w:p>
    <w:p w:rsidR="00454977" w:rsidRDefault="00454977" w:rsidP="00454977">
      <w:pPr>
        <w:shd w:val="clear" w:color="auto" w:fill="F9F9F9"/>
        <w:spacing w:after="0" w:line="240" w:lineRule="auto"/>
        <w:jc w:val="both"/>
        <w:rPr>
          <w:rFonts w:ascii="inherit" w:eastAsia="Times New Roman" w:hAnsi="inherit" w:cs="Times New Roman"/>
          <w:b/>
          <w:bCs/>
          <w:color w:val="000000"/>
          <w:spacing w:val="26"/>
          <w:sz w:val="19"/>
          <w:szCs w:val="19"/>
          <w:bdr w:val="none" w:sz="0" w:space="0" w:color="auto" w:frame="1"/>
          <w:lang w:eastAsia="de-AT"/>
        </w:rPr>
      </w:pPr>
    </w:p>
    <w:p w:rsidR="00454977" w:rsidRPr="00454977" w:rsidRDefault="00454977" w:rsidP="00454977">
      <w:pPr>
        <w:shd w:val="clear" w:color="auto" w:fill="F9F9F9"/>
        <w:spacing w:after="0" w:line="240" w:lineRule="auto"/>
        <w:jc w:val="both"/>
        <w:rPr>
          <w:rFonts w:ascii="Verdana" w:eastAsia="Times New Roman" w:hAnsi="Verdana" w:cs="Times New Roman"/>
          <w:b/>
          <w:bCs/>
          <w:color w:val="000000"/>
          <w:sz w:val="19"/>
          <w:szCs w:val="19"/>
          <w:lang w:eastAsia="de-AT"/>
        </w:rPr>
      </w:pPr>
      <w:r w:rsidRPr="00454977">
        <w:rPr>
          <w:rFonts w:ascii="inherit" w:eastAsia="Times New Roman" w:hAnsi="inherit" w:cs="Times New Roman"/>
          <w:b/>
          <w:bCs/>
          <w:color w:val="000000"/>
          <w:spacing w:val="26"/>
          <w:sz w:val="19"/>
          <w:szCs w:val="19"/>
          <w:bdr w:val="none" w:sz="0" w:space="0" w:color="auto" w:frame="1"/>
          <w:lang w:eastAsia="de-AT"/>
        </w:rPr>
        <w:t>7. Semester</w:t>
      </w:r>
    </w:p>
    <w:p w:rsidR="00454977" w:rsidRPr="00454977" w:rsidRDefault="00454977" w:rsidP="00454977">
      <w:pPr>
        <w:shd w:val="clear" w:color="auto" w:fill="F9F9F9"/>
        <w:spacing w:after="0" w:line="240" w:lineRule="auto"/>
        <w:ind w:firstLine="397"/>
        <w:jc w:val="both"/>
        <w:rPr>
          <w:rFonts w:ascii="Verdana" w:eastAsia="Times New Roman" w:hAnsi="Verdana" w:cs="Times New Roman"/>
          <w:color w:val="000000"/>
          <w:sz w:val="19"/>
          <w:szCs w:val="19"/>
          <w:lang w:eastAsia="de-AT"/>
        </w:rPr>
      </w:pPr>
      <w:r w:rsidRPr="00454977">
        <w:rPr>
          <w:rFonts w:ascii="inherit" w:eastAsia="Times New Roman" w:hAnsi="inherit" w:cs="Times New Roman"/>
          <w:b/>
          <w:bCs/>
          <w:color w:val="000000"/>
          <w:sz w:val="19"/>
          <w:lang w:eastAsia="de-AT"/>
        </w:rPr>
        <w:t>Lokal – regional – global: Vernetzungen – Wahrnehmungen – Konflikte</w:t>
      </w:r>
    </w:p>
    <w:p w:rsidR="00454977" w:rsidRPr="00454977" w:rsidRDefault="00454977" w:rsidP="00454977">
      <w:pPr>
        <w:shd w:val="clear" w:color="auto" w:fill="F9F9F9"/>
        <w:spacing w:after="0" w:line="240" w:lineRule="auto"/>
        <w:jc w:val="both"/>
        <w:rPr>
          <w:rFonts w:ascii="Verdana" w:eastAsia="Times New Roman" w:hAnsi="Verdana" w:cs="Times New Roman"/>
          <w:color w:val="000000"/>
          <w:sz w:val="19"/>
          <w:szCs w:val="19"/>
          <w:lang w:eastAsia="de-AT"/>
        </w:rPr>
      </w:pPr>
      <w:r w:rsidRPr="00454977">
        <w:rPr>
          <w:rFonts w:ascii="inherit" w:eastAsia="Times New Roman" w:hAnsi="inherit" w:cs="Times New Roman"/>
          <w:i/>
          <w:iCs/>
          <w:color w:val="000000"/>
          <w:sz w:val="19"/>
          <w:lang w:eastAsia="de-AT"/>
        </w:rPr>
        <w:t>Chancen und Gefahren der Globalisierung erörtern</w:t>
      </w:r>
    </w:p>
    <w:tbl>
      <w:tblPr>
        <w:tblW w:w="14175" w:type="dxa"/>
        <w:shd w:val="clear" w:color="auto" w:fill="F9F9F9"/>
        <w:tblCellMar>
          <w:top w:w="15" w:type="dxa"/>
          <w:left w:w="15" w:type="dxa"/>
          <w:bottom w:w="15" w:type="dxa"/>
          <w:right w:w="15" w:type="dxa"/>
        </w:tblCellMar>
        <w:tblLook w:val="04A0"/>
      </w:tblPr>
      <w:tblGrid>
        <w:gridCol w:w="308"/>
        <w:gridCol w:w="210"/>
        <w:gridCol w:w="346"/>
        <w:gridCol w:w="501"/>
        <w:gridCol w:w="499"/>
        <w:gridCol w:w="498"/>
        <w:gridCol w:w="498"/>
        <w:gridCol w:w="498"/>
        <w:gridCol w:w="6822"/>
        <w:gridCol w:w="1998"/>
        <w:gridCol w:w="1997"/>
      </w:tblGrid>
      <w:tr w:rsidR="00454977" w:rsidRPr="00454977" w:rsidTr="00454977">
        <w:tc>
          <w:tcPr>
            <w:tcW w:w="330" w:type="dxa"/>
            <w:shd w:val="clear" w:color="auto" w:fill="F9F9F9"/>
            <w:vAlign w:val="center"/>
            <w:hideMark/>
          </w:tcPr>
          <w:p w:rsidR="00454977" w:rsidRPr="00454977" w:rsidRDefault="00454977" w:rsidP="00454977">
            <w:pPr>
              <w:spacing w:after="0" w:line="240" w:lineRule="auto"/>
              <w:rPr>
                <w:rFonts w:ascii="inherit" w:eastAsia="Times New Roman" w:hAnsi="inherit" w:cs="Times New Roman"/>
                <w:color w:val="000000"/>
                <w:sz w:val="1"/>
                <w:szCs w:val="19"/>
                <w:lang w:eastAsia="de-AT"/>
              </w:rPr>
            </w:pPr>
          </w:p>
        </w:tc>
        <w:tc>
          <w:tcPr>
            <w:tcW w:w="225" w:type="dxa"/>
            <w:shd w:val="clear" w:color="auto" w:fill="F9F9F9"/>
            <w:vAlign w:val="center"/>
            <w:hideMark/>
          </w:tcPr>
          <w:p w:rsidR="00454977" w:rsidRPr="00454977" w:rsidRDefault="00454977" w:rsidP="00454977">
            <w:pPr>
              <w:spacing w:after="0" w:line="240" w:lineRule="auto"/>
              <w:rPr>
                <w:rFonts w:ascii="inherit" w:eastAsia="Times New Roman" w:hAnsi="inherit" w:cs="Times New Roman"/>
                <w:color w:val="000000"/>
                <w:sz w:val="1"/>
                <w:szCs w:val="19"/>
                <w:lang w:eastAsia="de-AT"/>
              </w:rPr>
            </w:pPr>
          </w:p>
        </w:tc>
        <w:tc>
          <w:tcPr>
            <w:tcW w:w="225" w:type="dxa"/>
            <w:shd w:val="clear" w:color="auto" w:fill="F9F9F9"/>
            <w:vAlign w:val="center"/>
            <w:hideMark/>
          </w:tcPr>
          <w:p w:rsidR="00454977" w:rsidRPr="00454977" w:rsidRDefault="00454977" w:rsidP="00454977">
            <w:pPr>
              <w:spacing w:after="0" w:line="240" w:lineRule="auto"/>
              <w:rPr>
                <w:rFonts w:ascii="inherit" w:eastAsia="Times New Roman" w:hAnsi="inherit" w:cs="Times New Roman"/>
                <w:color w:val="000000"/>
                <w:sz w:val="1"/>
                <w:szCs w:val="19"/>
                <w:lang w:eastAsia="de-AT"/>
              </w:rPr>
            </w:pPr>
          </w:p>
        </w:tc>
        <w:tc>
          <w:tcPr>
            <w:tcW w:w="330" w:type="dxa"/>
            <w:shd w:val="clear" w:color="auto" w:fill="F9F9F9"/>
            <w:vAlign w:val="center"/>
            <w:hideMark/>
          </w:tcPr>
          <w:p w:rsidR="00454977" w:rsidRPr="00454977" w:rsidRDefault="00454977" w:rsidP="00454977">
            <w:pPr>
              <w:spacing w:after="0" w:line="240" w:lineRule="auto"/>
              <w:rPr>
                <w:rFonts w:ascii="inherit" w:eastAsia="Times New Roman" w:hAnsi="inherit" w:cs="Times New Roman"/>
                <w:color w:val="000000"/>
                <w:sz w:val="1"/>
                <w:szCs w:val="19"/>
                <w:lang w:eastAsia="de-AT"/>
              </w:rPr>
            </w:pPr>
          </w:p>
        </w:tc>
        <w:tc>
          <w:tcPr>
            <w:tcW w:w="330" w:type="dxa"/>
            <w:shd w:val="clear" w:color="auto" w:fill="F9F9F9"/>
            <w:vAlign w:val="center"/>
            <w:hideMark/>
          </w:tcPr>
          <w:p w:rsidR="00454977" w:rsidRPr="00454977" w:rsidRDefault="00454977" w:rsidP="00454977">
            <w:pPr>
              <w:spacing w:after="0" w:line="240" w:lineRule="auto"/>
              <w:rPr>
                <w:rFonts w:ascii="inherit" w:eastAsia="Times New Roman" w:hAnsi="inherit" w:cs="Times New Roman"/>
                <w:color w:val="000000"/>
                <w:sz w:val="1"/>
                <w:szCs w:val="19"/>
                <w:lang w:eastAsia="de-AT"/>
              </w:rPr>
            </w:pPr>
          </w:p>
        </w:tc>
        <w:tc>
          <w:tcPr>
            <w:tcW w:w="330" w:type="dxa"/>
            <w:shd w:val="clear" w:color="auto" w:fill="F9F9F9"/>
            <w:vAlign w:val="center"/>
            <w:hideMark/>
          </w:tcPr>
          <w:p w:rsidR="00454977" w:rsidRPr="00454977" w:rsidRDefault="00454977" w:rsidP="00454977">
            <w:pPr>
              <w:spacing w:after="0" w:line="240" w:lineRule="auto"/>
              <w:rPr>
                <w:rFonts w:ascii="inherit" w:eastAsia="Times New Roman" w:hAnsi="inherit" w:cs="Times New Roman"/>
                <w:color w:val="000000"/>
                <w:sz w:val="1"/>
                <w:szCs w:val="19"/>
                <w:lang w:eastAsia="de-AT"/>
              </w:rPr>
            </w:pPr>
          </w:p>
        </w:tc>
        <w:tc>
          <w:tcPr>
            <w:tcW w:w="330" w:type="dxa"/>
            <w:shd w:val="clear" w:color="auto" w:fill="F9F9F9"/>
            <w:vAlign w:val="center"/>
            <w:hideMark/>
          </w:tcPr>
          <w:p w:rsidR="00454977" w:rsidRPr="00454977" w:rsidRDefault="00454977" w:rsidP="00454977">
            <w:pPr>
              <w:spacing w:after="0" w:line="240" w:lineRule="auto"/>
              <w:rPr>
                <w:rFonts w:ascii="inherit" w:eastAsia="Times New Roman" w:hAnsi="inherit" w:cs="Times New Roman"/>
                <w:color w:val="000000"/>
                <w:sz w:val="1"/>
                <w:szCs w:val="19"/>
                <w:lang w:eastAsia="de-AT"/>
              </w:rPr>
            </w:pPr>
          </w:p>
        </w:tc>
        <w:tc>
          <w:tcPr>
            <w:tcW w:w="330" w:type="dxa"/>
            <w:shd w:val="clear" w:color="auto" w:fill="F9F9F9"/>
            <w:vAlign w:val="center"/>
            <w:hideMark/>
          </w:tcPr>
          <w:p w:rsidR="00454977" w:rsidRPr="00454977" w:rsidRDefault="00454977" w:rsidP="00454977">
            <w:pPr>
              <w:spacing w:after="0" w:line="240" w:lineRule="auto"/>
              <w:rPr>
                <w:rFonts w:ascii="inherit" w:eastAsia="Times New Roman" w:hAnsi="inherit" w:cs="Times New Roman"/>
                <w:color w:val="000000"/>
                <w:sz w:val="1"/>
                <w:szCs w:val="19"/>
                <w:lang w:eastAsia="de-AT"/>
              </w:rPr>
            </w:pPr>
          </w:p>
        </w:tc>
        <w:tc>
          <w:tcPr>
            <w:tcW w:w="4600" w:type="dxa"/>
            <w:shd w:val="clear" w:color="auto" w:fill="F9F9F9"/>
            <w:vAlign w:val="center"/>
            <w:hideMark/>
          </w:tcPr>
          <w:p w:rsidR="00454977" w:rsidRPr="00454977" w:rsidRDefault="00454977" w:rsidP="00454977">
            <w:pPr>
              <w:spacing w:after="0" w:line="240" w:lineRule="auto"/>
              <w:rPr>
                <w:rFonts w:ascii="inherit" w:eastAsia="Times New Roman" w:hAnsi="inherit" w:cs="Times New Roman"/>
                <w:color w:val="000000"/>
                <w:sz w:val="1"/>
                <w:szCs w:val="19"/>
                <w:lang w:eastAsia="de-AT"/>
              </w:rPr>
            </w:pPr>
          </w:p>
        </w:tc>
        <w:tc>
          <w:tcPr>
            <w:tcW w:w="1350" w:type="dxa"/>
            <w:shd w:val="clear" w:color="auto" w:fill="F9F9F9"/>
            <w:vAlign w:val="center"/>
            <w:hideMark/>
          </w:tcPr>
          <w:p w:rsidR="00454977" w:rsidRPr="00454977" w:rsidRDefault="00454977" w:rsidP="00454977">
            <w:pPr>
              <w:spacing w:after="0" w:line="240" w:lineRule="auto"/>
              <w:rPr>
                <w:rFonts w:ascii="inherit" w:eastAsia="Times New Roman" w:hAnsi="inherit" w:cs="Times New Roman"/>
                <w:color w:val="000000"/>
                <w:sz w:val="1"/>
                <w:szCs w:val="19"/>
                <w:lang w:eastAsia="de-AT"/>
              </w:rPr>
            </w:pPr>
          </w:p>
        </w:tc>
        <w:tc>
          <w:tcPr>
            <w:tcW w:w="1350" w:type="dxa"/>
            <w:shd w:val="clear" w:color="auto" w:fill="F9F9F9"/>
            <w:vAlign w:val="center"/>
            <w:hideMark/>
          </w:tcPr>
          <w:p w:rsidR="00454977" w:rsidRPr="00454977" w:rsidRDefault="00454977" w:rsidP="00454977">
            <w:pPr>
              <w:spacing w:after="0" w:line="240" w:lineRule="auto"/>
              <w:rPr>
                <w:rFonts w:ascii="inherit" w:eastAsia="Times New Roman" w:hAnsi="inherit" w:cs="Times New Roman"/>
                <w:color w:val="000000"/>
                <w:sz w:val="1"/>
                <w:szCs w:val="19"/>
                <w:lang w:eastAsia="de-AT"/>
              </w:rPr>
            </w:pPr>
          </w:p>
        </w:tc>
      </w:tr>
      <w:tr w:rsidR="00454977" w:rsidRPr="00454977" w:rsidTr="00454977">
        <w:tc>
          <w:tcPr>
            <w:tcW w:w="0" w:type="auto"/>
            <w:gridSpan w:val="2"/>
            <w:shd w:val="clear" w:color="auto" w:fill="F9F9F9"/>
            <w:hideMark/>
          </w:tcPr>
          <w:p w:rsidR="00454977" w:rsidRPr="00454977" w:rsidRDefault="00454977" w:rsidP="00454977">
            <w:pPr>
              <w:spacing w:before="40" w:after="0" w:line="240" w:lineRule="auto"/>
              <w:jc w:val="right"/>
              <w:rPr>
                <w:rFonts w:ascii="Verdana" w:eastAsia="Times New Roman" w:hAnsi="Verdana" w:cs="Times New Roman"/>
                <w:color w:val="000000"/>
                <w:sz w:val="19"/>
                <w:szCs w:val="19"/>
                <w:lang w:eastAsia="de-AT"/>
              </w:rPr>
            </w:pPr>
            <w:r w:rsidRPr="00454977">
              <w:rPr>
                <w:rFonts w:ascii="Verdana" w:eastAsia="Times New Roman" w:hAnsi="Verdana" w:cs="Times New Roman"/>
                <w:color w:val="000000"/>
                <w:sz w:val="19"/>
                <w:szCs w:val="19"/>
                <w:lang w:eastAsia="de-AT"/>
              </w:rPr>
              <w:t>–</w:t>
            </w:r>
          </w:p>
        </w:tc>
        <w:tc>
          <w:tcPr>
            <w:tcW w:w="0" w:type="auto"/>
            <w:gridSpan w:val="9"/>
            <w:shd w:val="clear" w:color="auto" w:fill="F9F9F9"/>
            <w:hideMark/>
          </w:tcPr>
          <w:p w:rsidR="00454977" w:rsidRPr="00454977" w:rsidRDefault="00454977" w:rsidP="00454977">
            <w:pPr>
              <w:spacing w:before="40" w:after="0" w:line="240" w:lineRule="auto"/>
              <w:jc w:val="both"/>
              <w:rPr>
                <w:rFonts w:ascii="Verdana" w:eastAsia="Times New Roman" w:hAnsi="Verdana" w:cs="Times New Roman"/>
                <w:color w:val="000000"/>
                <w:sz w:val="19"/>
                <w:szCs w:val="19"/>
                <w:lang w:eastAsia="de-AT"/>
              </w:rPr>
            </w:pPr>
            <w:r w:rsidRPr="00454977">
              <w:rPr>
                <w:rFonts w:ascii="Verdana" w:eastAsia="Times New Roman" w:hAnsi="Verdana" w:cs="Times New Roman"/>
                <w:color w:val="000000"/>
                <w:sz w:val="19"/>
                <w:szCs w:val="19"/>
                <w:lang w:eastAsia="de-AT"/>
              </w:rPr>
              <w:t>Den eigenen Standort bzw. die lokale Betroffenheit in Prozessen der Globalisierung in Bezug auf persönliche Chancen und Risiken analysieren</w:t>
            </w:r>
          </w:p>
        </w:tc>
      </w:tr>
      <w:tr w:rsidR="00454977" w:rsidRPr="00454977" w:rsidTr="00454977">
        <w:tc>
          <w:tcPr>
            <w:tcW w:w="0" w:type="auto"/>
            <w:gridSpan w:val="2"/>
            <w:shd w:val="clear" w:color="auto" w:fill="F9F9F9"/>
            <w:hideMark/>
          </w:tcPr>
          <w:p w:rsidR="00454977" w:rsidRPr="00454977" w:rsidRDefault="00454977" w:rsidP="00454977">
            <w:pPr>
              <w:spacing w:before="40" w:after="0" w:line="240" w:lineRule="auto"/>
              <w:jc w:val="right"/>
              <w:rPr>
                <w:rFonts w:ascii="Verdana" w:eastAsia="Times New Roman" w:hAnsi="Verdana" w:cs="Times New Roman"/>
                <w:color w:val="000000"/>
                <w:sz w:val="19"/>
                <w:szCs w:val="19"/>
                <w:lang w:eastAsia="de-AT"/>
              </w:rPr>
            </w:pPr>
            <w:r w:rsidRPr="00454977">
              <w:rPr>
                <w:rFonts w:ascii="Verdana" w:eastAsia="Times New Roman" w:hAnsi="Verdana" w:cs="Times New Roman"/>
                <w:color w:val="000000"/>
                <w:sz w:val="19"/>
                <w:szCs w:val="19"/>
                <w:lang w:eastAsia="de-AT"/>
              </w:rPr>
              <w:t>–</w:t>
            </w:r>
          </w:p>
        </w:tc>
        <w:tc>
          <w:tcPr>
            <w:tcW w:w="0" w:type="auto"/>
            <w:gridSpan w:val="9"/>
            <w:shd w:val="clear" w:color="auto" w:fill="F9F9F9"/>
            <w:hideMark/>
          </w:tcPr>
          <w:p w:rsidR="00454977" w:rsidRPr="00454977" w:rsidRDefault="00454977" w:rsidP="00454977">
            <w:pPr>
              <w:spacing w:before="40" w:after="0" w:line="240" w:lineRule="auto"/>
              <w:jc w:val="both"/>
              <w:rPr>
                <w:rFonts w:ascii="Verdana" w:eastAsia="Times New Roman" w:hAnsi="Verdana" w:cs="Times New Roman"/>
                <w:color w:val="000000"/>
                <w:sz w:val="19"/>
                <w:szCs w:val="19"/>
                <w:lang w:eastAsia="de-AT"/>
              </w:rPr>
            </w:pPr>
            <w:r w:rsidRPr="00454977">
              <w:rPr>
                <w:rFonts w:ascii="Verdana" w:eastAsia="Times New Roman" w:hAnsi="Verdana" w:cs="Times New Roman"/>
                <w:color w:val="000000"/>
                <w:sz w:val="19"/>
                <w:szCs w:val="19"/>
                <w:lang w:eastAsia="de-AT"/>
              </w:rPr>
              <w:t>Globalen Wandel und seine ökonomischen, sozialen und ökologischen Ursachen und Wirkungen – auch hinsichtlich der eigenen Lebenssituation – erörtern</w:t>
            </w:r>
          </w:p>
        </w:tc>
      </w:tr>
      <w:tr w:rsidR="00454977" w:rsidRPr="00454977" w:rsidTr="00454977">
        <w:tc>
          <w:tcPr>
            <w:tcW w:w="0" w:type="auto"/>
            <w:gridSpan w:val="2"/>
            <w:shd w:val="clear" w:color="auto" w:fill="F9F9F9"/>
            <w:hideMark/>
          </w:tcPr>
          <w:p w:rsidR="00454977" w:rsidRPr="00454977" w:rsidRDefault="00454977" w:rsidP="00454977">
            <w:pPr>
              <w:spacing w:before="40" w:after="0" w:line="240" w:lineRule="auto"/>
              <w:jc w:val="right"/>
              <w:rPr>
                <w:rFonts w:ascii="Verdana" w:eastAsia="Times New Roman" w:hAnsi="Verdana" w:cs="Times New Roman"/>
                <w:color w:val="000000"/>
                <w:sz w:val="19"/>
                <w:szCs w:val="19"/>
                <w:lang w:eastAsia="de-AT"/>
              </w:rPr>
            </w:pPr>
            <w:r w:rsidRPr="00454977">
              <w:rPr>
                <w:rFonts w:ascii="Verdana" w:eastAsia="Times New Roman" w:hAnsi="Verdana" w:cs="Times New Roman"/>
                <w:color w:val="000000"/>
                <w:sz w:val="19"/>
                <w:szCs w:val="19"/>
                <w:lang w:eastAsia="de-AT"/>
              </w:rPr>
              <w:t>–</w:t>
            </w:r>
          </w:p>
        </w:tc>
        <w:tc>
          <w:tcPr>
            <w:tcW w:w="0" w:type="auto"/>
            <w:gridSpan w:val="9"/>
            <w:shd w:val="clear" w:color="auto" w:fill="F9F9F9"/>
            <w:hideMark/>
          </w:tcPr>
          <w:p w:rsidR="00454977" w:rsidRPr="00454977" w:rsidRDefault="00454977" w:rsidP="00454977">
            <w:pPr>
              <w:spacing w:before="40" w:after="0" w:line="240" w:lineRule="auto"/>
              <w:jc w:val="both"/>
              <w:rPr>
                <w:rFonts w:ascii="Verdana" w:eastAsia="Times New Roman" w:hAnsi="Verdana" w:cs="Times New Roman"/>
                <w:color w:val="000000"/>
                <w:sz w:val="19"/>
                <w:szCs w:val="19"/>
                <w:lang w:eastAsia="de-AT"/>
              </w:rPr>
            </w:pPr>
            <w:r w:rsidRPr="00454977">
              <w:rPr>
                <w:rFonts w:ascii="Verdana" w:eastAsia="Times New Roman" w:hAnsi="Verdana" w:cs="Times New Roman"/>
                <w:color w:val="000000"/>
                <w:sz w:val="19"/>
                <w:szCs w:val="19"/>
                <w:lang w:eastAsia="de-AT"/>
              </w:rPr>
              <w:t>Auswirkungen ökonomischer Globalisierung diskutieren</w:t>
            </w:r>
          </w:p>
        </w:tc>
      </w:tr>
      <w:tr w:rsidR="00454977" w:rsidRPr="00454977" w:rsidTr="00454977">
        <w:tc>
          <w:tcPr>
            <w:tcW w:w="0" w:type="auto"/>
            <w:gridSpan w:val="2"/>
            <w:shd w:val="clear" w:color="auto" w:fill="F9F9F9"/>
            <w:hideMark/>
          </w:tcPr>
          <w:p w:rsidR="00454977" w:rsidRPr="00454977" w:rsidRDefault="00454977" w:rsidP="00454977">
            <w:pPr>
              <w:spacing w:before="40" w:after="0" w:line="240" w:lineRule="auto"/>
              <w:jc w:val="right"/>
              <w:rPr>
                <w:rFonts w:ascii="Verdana" w:eastAsia="Times New Roman" w:hAnsi="Verdana" w:cs="Times New Roman"/>
                <w:color w:val="000000"/>
                <w:sz w:val="19"/>
                <w:szCs w:val="19"/>
                <w:lang w:eastAsia="de-AT"/>
              </w:rPr>
            </w:pPr>
            <w:r w:rsidRPr="00454977">
              <w:rPr>
                <w:rFonts w:ascii="Verdana" w:eastAsia="Times New Roman" w:hAnsi="Verdana" w:cs="Times New Roman"/>
                <w:color w:val="000000"/>
                <w:sz w:val="19"/>
                <w:szCs w:val="19"/>
                <w:lang w:eastAsia="de-AT"/>
              </w:rPr>
              <w:t>–</w:t>
            </w:r>
          </w:p>
        </w:tc>
        <w:tc>
          <w:tcPr>
            <w:tcW w:w="0" w:type="auto"/>
            <w:gridSpan w:val="9"/>
            <w:shd w:val="clear" w:color="auto" w:fill="F9F9F9"/>
            <w:hideMark/>
          </w:tcPr>
          <w:p w:rsidR="00454977" w:rsidRPr="00454977" w:rsidRDefault="00454977" w:rsidP="00454977">
            <w:pPr>
              <w:spacing w:before="40" w:after="0" w:line="240" w:lineRule="auto"/>
              <w:jc w:val="both"/>
              <w:rPr>
                <w:rFonts w:ascii="Verdana" w:eastAsia="Times New Roman" w:hAnsi="Verdana" w:cs="Times New Roman"/>
                <w:color w:val="000000"/>
                <w:sz w:val="19"/>
                <w:szCs w:val="19"/>
                <w:lang w:eastAsia="de-AT"/>
              </w:rPr>
            </w:pPr>
            <w:r w:rsidRPr="00454977">
              <w:rPr>
                <w:rFonts w:ascii="Verdana" w:eastAsia="Times New Roman" w:hAnsi="Verdana" w:cs="Times New Roman"/>
                <w:color w:val="000000"/>
                <w:sz w:val="19"/>
                <w:szCs w:val="19"/>
                <w:lang w:eastAsia="de-AT"/>
              </w:rPr>
              <w:t>Strategien individuell, betrieblich und gesellschaftlich nachhaltigen Handelns entwickeln</w:t>
            </w:r>
          </w:p>
        </w:tc>
      </w:tr>
      <w:tr w:rsidR="00454977" w:rsidRPr="00454977" w:rsidTr="00454977">
        <w:tc>
          <w:tcPr>
            <w:tcW w:w="0" w:type="auto"/>
            <w:gridSpan w:val="2"/>
            <w:shd w:val="clear" w:color="auto" w:fill="F9F9F9"/>
            <w:hideMark/>
          </w:tcPr>
          <w:p w:rsidR="00454977" w:rsidRPr="00454977" w:rsidRDefault="00454977" w:rsidP="00454977">
            <w:pPr>
              <w:spacing w:before="40" w:after="0" w:line="240" w:lineRule="auto"/>
              <w:jc w:val="right"/>
              <w:rPr>
                <w:rFonts w:ascii="Verdana" w:eastAsia="Times New Roman" w:hAnsi="Verdana" w:cs="Times New Roman"/>
                <w:color w:val="000000"/>
                <w:sz w:val="19"/>
                <w:szCs w:val="19"/>
                <w:lang w:eastAsia="de-AT"/>
              </w:rPr>
            </w:pPr>
            <w:r w:rsidRPr="00454977">
              <w:rPr>
                <w:rFonts w:ascii="Verdana" w:eastAsia="Times New Roman" w:hAnsi="Verdana" w:cs="Times New Roman"/>
                <w:color w:val="000000"/>
                <w:sz w:val="19"/>
                <w:szCs w:val="19"/>
                <w:lang w:eastAsia="de-AT"/>
              </w:rPr>
              <w:t>–</w:t>
            </w:r>
          </w:p>
        </w:tc>
        <w:tc>
          <w:tcPr>
            <w:tcW w:w="0" w:type="auto"/>
            <w:gridSpan w:val="9"/>
            <w:shd w:val="clear" w:color="auto" w:fill="F9F9F9"/>
            <w:hideMark/>
          </w:tcPr>
          <w:p w:rsidR="00454977" w:rsidRPr="00454977" w:rsidRDefault="00454977" w:rsidP="00454977">
            <w:pPr>
              <w:spacing w:after="0" w:line="240" w:lineRule="auto"/>
              <w:jc w:val="both"/>
              <w:rPr>
                <w:rFonts w:ascii="Verdana" w:eastAsia="Times New Roman" w:hAnsi="Verdana" w:cs="Times New Roman"/>
                <w:color w:val="000000"/>
                <w:sz w:val="19"/>
                <w:szCs w:val="19"/>
                <w:lang w:eastAsia="de-AT"/>
              </w:rPr>
            </w:pPr>
            <w:r w:rsidRPr="00454977">
              <w:rPr>
                <w:rFonts w:ascii="inherit" w:eastAsia="Times New Roman" w:hAnsi="inherit" w:cs="Times New Roman"/>
                <w:i/>
                <w:iCs/>
                <w:color w:val="000000"/>
                <w:sz w:val="19"/>
                <w:lang w:eastAsia="de-AT"/>
              </w:rPr>
              <w:t>WIKU: Positionierungsmöglichkeiten von Unternehmen und Regionen in der globalisierten Wirtschaft analysieren</w:t>
            </w:r>
          </w:p>
        </w:tc>
      </w:tr>
    </w:tbl>
    <w:p w:rsidR="00454977" w:rsidRPr="00454977" w:rsidRDefault="00454977" w:rsidP="00454977">
      <w:pPr>
        <w:shd w:val="clear" w:color="auto" w:fill="F9F9F9"/>
        <w:spacing w:after="0" w:line="240" w:lineRule="auto"/>
        <w:jc w:val="both"/>
        <w:rPr>
          <w:rFonts w:ascii="Verdana" w:eastAsia="Times New Roman" w:hAnsi="Verdana" w:cs="Times New Roman"/>
          <w:color w:val="000000"/>
          <w:sz w:val="19"/>
          <w:szCs w:val="19"/>
          <w:lang w:eastAsia="de-AT"/>
        </w:rPr>
      </w:pPr>
      <w:r w:rsidRPr="00454977">
        <w:rPr>
          <w:rFonts w:ascii="inherit" w:eastAsia="Times New Roman" w:hAnsi="inherit" w:cs="Times New Roman"/>
          <w:i/>
          <w:iCs/>
          <w:color w:val="000000"/>
          <w:sz w:val="19"/>
          <w:lang w:eastAsia="de-AT"/>
        </w:rPr>
        <w:t>Politische und ökonomische Systeme vergleichen</w:t>
      </w:r>
    </w:p>
    <w:tbl>
      <w:tblPr>
        <w:tblW w:w="14175" w:type="dxa"/>
        <w:shd w:val="clear" w:color="auto" w:fill="F9F9F9"/>
        <w:tblCellMar>
          <w:top w:w="15" w:type="dxa"/>
          <w:left w:w="15" w:type="dxa"/>
          <w:bottom w:w="15" w:type="dxa"/>
          <w:right w:w="15" w:type="dxa"/>
        </w:tblCellMar>
        <w:tblLook w:val="04A0"/>
      </w:tblPr>
      <w:tblGrid>
        <w:gridCol w:w="468"/>
        <w:gridCol w:w="318"/>
        <w:gridCol w:w="328"/>
        <w:gridCol w:w="482"/>
        <w:gridCol w:w="482"/>
        <w:gridCol w:w="482"/>
        <w:gridCol w:w="482"/>
        <w:gridCol w:w="482"/>
        <w:gridCol w:w="6713"/>
        <w:gridCol w:w="1969"/>
        <w:gridCol w:w="1969"/>
      </w:tblGrid>
      <w:tr w:rsidR="00454977" w:rsidRPr="00454977" w:rsidTr="00454977">
        <w:tc>
          <w:tcPr>
            <w:tcW w:w="330" w:type="dxa"/>
            <w:shd w:val="clear" w:color="auto" w:fill="F9F9F9"/>
            <w:vAlign w:val="center"/>
            <w:hideMark/>
          </w:tcPr>
          <w:p w:rsidR="00454977" w:rsidRPr="00454977" w:rsidRDefault="00454977" w:rsidP="00454977">
            <w:pPr>
              <w:spacing w:after="0" w:line="240" w:lineRule="auto"/>
              <w:rPr>
                <w:rFonts w:ascii="inherit" w:eastAsia="Times New Roman" w:hAnsi="inherit" w:cs="Times New Roman"/>
                <w:color w:val="000000"/>
                <w:sz w:val="1"/>
                <w:szCs w:val="19"/>
                <w:lang w:eastAsia="de-AT"/>
              </w:rPr>
            </w:pPr>
          </w:p>
        </w:tc>
        <w:tc>
          <w:tcPr>
            <w:tcW w:w="225" w:type="dxa"/>
            <w:shd w:val="clear" w:color="auto" w:fill="F9F9F9"/>
            <w:vAlign w:val="center"/>
            <w:hideMark/>
          </w:tcPr>
          <w:p w:rsidR="00454977" w:rsidRPr="00454977" w:rsidRDefault="00454977" w:rsidP="00454977">
            <w:pPr>
              <w:spacing w:after="0" w:line="240" w:lineRule="auto"/>
              <w:rPr>
                <w:rFonts w:ascii="inherit" w:eastAsia="Times New Roman" w:hAnsi="inherit" w:cs="Times New Roman"/>
                <w:color w:val="000000"/>
                <w:sz w:val="1"/>
                <w:szCs w:val="19"/>
                <w:lang w:eastAsia="de-AT"/>
              </w:rPr>
            </w:pPr>
          </w:p>
        </w:tc>
        <w:tc>
          <w:tcPr>
            <w:tcW w:w="225" w:type="dxa"/>
            <w:shd w:val="clear" w:color="auto" w:fill="F9F9F9"/>
            <w:vAlign w:val="center"/>
            <w:hideMark/>
          </w:tcPr>
          <w:p w:rsidR="00454977" w:rsidRPr="00454977" w:rsidRDefault="00454977" w:rsidP="00454977">
            <w:pPr>
              <w:spacing w:after="0" w:line="240" w:lineRule="auto"/>
              <w:rPr>
                <w:rFonts w:ascii="inherit" w:eastAsia="Times New Roman" w:hAnsi="inherit" w:cs="Times New Roman"/>
                <w:color w:val="000000"/>
                <w:sz w:val="1"/>
                <w:szCs w:val="19"/>
                <w:lang w:eastAsia="de-AT"/>
              </w:rPr>
            </w:pPr>
          </w:p>
        </w:tc>
        <w:tc>
          <w:tcPr>
            <w:tcW w:w="330" w:type="dxa"/>
            <w:shd w:val="clear" w:color="auto" w:fill="F9F9F9"/>
            <w:vAlign w:val="center"/>
            <w:hideMark/>
          </w:tcPr>
          <w:p w:rsidR="00454977" w:rsidRPr="00454977" w:rsidRDefault="00454977" w:rsidP="00454977">
            <w:pPr>
              <w:spacing w:after="0" w:line="240" w:lineRule="auto"/>
              <w:rPr>
                <w:rFonts w:ascii="inherit" w:eastAsia="Times New Roman" w:hAnsi="inherit" w:cs="Times New Roman"/>
                <w:color w:val="000000"/>
                <w:sz w:val="1"/>
                <w:szCs w:val="19"/>
                <w:lang w:eastAsia="de-AT"/>
              </w:rPr>
            </w:pPr>
          </w:p>
        </w:tc>
        <w:tc>
          <w:tcPr>
            <w:tcW w:w="330" w:type="dxa"/>
            <w:shd w:val="clear" w:color="auto" w:fill="F9F9F9"/>
            <w:vAlign w:val="center"/>
            <w:hideMark/>
          </w:tcPr>
          <w:p w:rsidR="00454977" w:rsidRPr="00454977" w:rsidRDefault="00454977" w:rsidP="00454977">
            <w:pPr>
              <w:spacing w:after="0" w:line="240" w:lineRule="auto"/>
              <w:rPr>
                <w:rFonts w:ascii="inherit" w:eastAsia="Times New Roman" w:hAnsi="inherit" w:cs="Times New Roman"/>
                <w:color w:val="000000"/>
                <w:sz w:val="1"/>
                <w:szCs w:val="19"/>
                <w:lang w:eastAsia="de-AT"/>
              </w:rPr>
            </w:pPr>
          </w:p>
        </w:tc>
        <w:tc>
          <w:tcPr>
            <w:tcW w:w="330" w:type="dxa"/>
            <w:shd w:val="clear" w:color="auto" w:fill="F9F9F9"/>
            <w:vAlign w:val="center"/>
            <w:hideMark/>
          </w:tcPr>
          <w:p w:rsidR="00454977" w:rsidRPr="00454977" w:rsidRDefault="00454977" w:rsidP="00454977">
            <w:pPr>
              <w:spacing w:after="0" w:line="240" w:lineRule="auto"/>
              <w:rPr>
                <w:rFonts w:ascii="inherit" w:eastAsia="Times New Roman" w:hAnsi="inherit" w:cs="Times New Roman"/>
                <w:color w:val="000000"/>
                <w:sz w:val="1"/>
                <w:szCs w:val="19"/>
                <w:lang w:eastAsia="de-AT"/>
              </w:rPr>
            </w:pPr>
          </w:p>
        </w:tc>
        <w:tc>
          <w:tcPr>
            <w:tcW w:w="330" w:type="dxa"/>
            <w:shd w:val="clear" w:color="auto" w:fill="F9F9F9"/>
            <w:vAlign w:val="center"/>
            <w:hideMark/>
          </w:tcPr>
          <w:p w:rsidR="00454977" w:rsidRPr="00454977" w:rsidRDefault="00454977" w:rsidP="00454977">
            <w:pPr>
              <w:spacing w:after="0" w:line="240" w:lineRule="auto"/>
              <w:rPr>
                <w:rFonts w:ascii="inherit" w:eastAsia="Times New Roman" w:hAnsi="inherit" w:cs="Times New Roman"/>
                <w:color w:val="000000"/>
                <w:sz w:val="1"/>
                <w:szCs w:val="19"/>
                <w:lang w:eastAsia="de-AT"/>
              </w:rPr>
            </w:pPr>
          </w:p>
        </w:tc>
        <w:tc>
          <w:tcPr>
            <w:tcW w:w="330" w:type="dxa"/>
            <w:shd w:val="clear" w:color="auto" w:fill="F9F9F9"/>
            <w:vAlign w:val="center"/>
            <w:hideMark/>
          </w:tcPr>
          <w:p w:rsidR="00454977" w:rsidRPr="00454977" w:rsidRDefault="00454977" w:rsidP="00454977">
            <w:pPr>
              <w:spacing w:after="0" w:line="240" w:lineRule="auto"/>
              <w:rPr>
                <w:rFonts w:ascii="inherit" w:eastAsia="Times New Roman" w:hAnsi="inherit" w:cs="Times New Roman"/>
                <w:color w:val="000000"/>
                <w:sz w:val="1"/>
                <w:szCs w:val="19"/>
                <w:lang w:eastAsia="de-AT"/>
              </w:rPr>
            </w:pPr>
          </w:p>
        </w:tc>
        <w:tc>
          <w:tcPr>
            <w:tcW w:w="4600" w:type="dxa"/>
            <w:shd w:val="clear" w:color="auto" w:fill="F9F9F9"/>
            <w:vAlign w:val="center"/>
            <w:hideMark/>
          </w:tcPr>
          <w:p w:rsidR="00454977" w:rsidRPr="00454977" w:rsidRDefault="00454977" w:rsidP="00454977">
            <w:pPr>
              <w:spacing w:after="0" w:line="240" w:lineRule="auto"/>
              <w:rPr>
                <w:rFonts w:ascii="inherit" w:eastAsia="Times New Roman" w:hAnsi="inherit" w:cs="Times New Roman"/>
                <w:color w:val="000000"/>
                <w:sz w:val="1"/>
                <w:szCs w:val="19"/>
                <w:lang w:eastAsia="de-AT"/>
              </w:rPr>
            </w:pPr>
          </w:p>
        </w:tc>
        <w:tc>
          <w:tcPr>
            <w:tcW w:w="1350" w:type="dxa"/>
            <w:shd w:val="clear" w:color="auto" w:fill="F9F9F9"/>
            <w:vAlign w:val="center"/>
            <w:hideMark/>
          </w:tcPr>
          <w:p w:rsidR="00454977" w:rsidRPr="00454977" w:rsidRDefault="00454977" w:rsidP="00454977">
            <w:pPr>
              <w:spacing w:after="0" w:line="240" w:lineRule="auto"/>
              <w:rPr>
                <w:rFonts w:ascii="inherit" w:eastAsia="Times New Roman" w:hAnsi="inherit" w:cs="Times New Roman"/>
                <w:color w:val="000000"/>
                <w:sz w:val="1"/>
                <w:szCs w:val="19"/>
                <w:lang w:eastAsia="de-AT"/>
              </w:rPr>
            </w:pPr>
          </w:p>
        </w:tc>
        <w:tc>
          <w:tcPr>
            <w:tcW w:w="1350" w:type="dxa"/>
            <w:shd w:val="clear" w:color="auto" w:fill="F9F9F9"/>
            <w:vAlign w:val="center"/>
            <w:hideMark/>
          </w:tcPr>
          <w:p w:rsidR="00454977" w:rsidRPr="00454977" w:rsidRDefault="00454977" w:rsidP="00454977">
            <w:pPr>
              <w:spacing w:after="0" w:line="240" w:lineRule="auto"/>
              <w:rPr>
                <w:rFonts w:ascii="inherit" w:eastAsia="Times New Roman" w:hAnsi="inherit" w:cs="Times New Roman"/>
                <w:color w:val="000000"/>
                <w:sz w:val="1"/>
                <w:szCs w:val="19"/>
                <w:lang w:eastAsia="de-AT"/>
              </w:rPr>
            </w:pPr>
          </w:p>
        </w:tc>
      </w:tr>
      <w:tr w:rsidR="00454977" w:rsidRPr="00454977" w:rsidTr="00454977">
        <w:tc>
          <w:tcPr>
            <w:tcW w:w="0" w:type="auto"/>
            <w:gridSpan w:val="2"/>
            <w:shd w:val="clear" w:color="auto" w:fill="F9F9F9"/>
            <w:hideMark/>
          </w:tcPr>
          <w:p w:rsidR="00454977" w:rsidRPr="00454977" w:rsidRDefault="00454977" w:rsidP="00454977">
            <w:pPr>
              <w:spacing w:before="40" w:after="0" w:line="240" w:lineRule="auto"/>
              <w:jc w:val="right"/>
              <w:rPr>
                <w:rFonts w:ascii="Verdana" w:eastAsia="Times New Roman" w:hAnsi="Verdana" w:cs="Times New Roman"/>
                <w:color w:val="000000"/>
                <w:sz w:val="19"/>
                <w:szCs w:val="19"/>
                <w:lang w:eastAsia="de-AT"/>
              </w:rPr>
            </w:pPr>
            <w:r w:rsidRPr="00454977">
              <w:rPr>
                <w:rFonts w:ascii="Verdana" w:eastAsia="Times New Roman" w:hAnsi="Verdana" w:cs="Times New Roman"/>
                <w:color w:val="000000"/>
                <w:sz w:val="19"/>
                <w:szCs w:val="19"/>
                <w:lang w:eastAsia="de-AT"/>
              </w:rPr>
              <w:t>–</w:t>
            </w:r>
          </w:p>
        </w:tc>
        <w:tc>
          <w:tcPr>
            <w:tcW w:w="0" w:type="auto"/>
            <w:gridSpan w:val="9"/>
            <w:shd w:val="clear" w:color="auto" w:fill="F9F9F9"/>
            <w:hideMark/>
          </w:tcPr>
          <w:p w:rsidR="00454977" w:rsidRPr="00454977" w:rsidRDefault="00454977" w:rsidP="00454977">
            <w:pPr>
              <w:spacing w:before="40" w:after="0" w:line="240" w:lineRule="auto"/>
              <w:jc w:val="both"/>
              <w:rPr>
                <w:rFonts w:ascii="Verdana" w:eastAsia="Times New Roman" w:hAnsi="Verdana" w:cs="Times New Roman"/>
                <w:color w:val="000000"/>
                <w:sz w:val="19"/>
                <w:szCs w:val="19"/>
                <w:lang w:eastAsia="de-AT"/>
              </w:rPr>
            </w:pPr>
            <w:r w:rsidRPr="00454977">
              <w:rPr>
                <w:rFonts w:ascii="Verdana" w:eastAsia="Times New Roman" w:hAnsi="Verdana" w:cs="Times New Roman"/>
                <w:color w:val="000000"/>
                <w:sz w:val="19"/>
                <w:szCs w:val="19"/>
                <w:lang w:eastAsia="de-AT"/>
              </w:rPr>
              <w:t>Ursachen und Auswirkungen sozialer und ökonomischer Disparitäten auf globaler Ebene beurteilen</w:t>
            </w:r>
          </w:p>
        </w:tc>
      </w:tr>
      <w:tr w:rsidR="00454977" w:rsidRPr="00454977" w:rsidTr="00454977">
        <w:tc>
          <w:tcPr>
            <w:tcW w:w="0" w:type="auto"/>
            <w:gridSpan w:val="2"/>
            <w:shd w:val="clear" w:color="auto" w:fill="F9F9F9"/>
            <w:hideMark/>
          </w:tcPr>
          <w:p w:rsidR="00454977" w:rsidRPr="00454977" w:rsidRDefault="00454977" w:rsidP="00454977">
            <w:pPr>
              <w:spacing w:before="40" w:after="0" w:line="240" w:lineRule="auto"/>
              <w:jc w:val="right"/>
              <w:rPr>
                <w:rFonts w:ascii="Verdana" w:eastAsia="Times New Roman" w:hAnsi="Verdana" w:cs="Times New Roman"/>
                <w:color w:val="000000"/>
                <w:sz w:val="19"/>
                <w:szCs w:val="19"/>
                <w:lang w:eastAsia="de-AT"/>
              </w:rPr>
            </w:pPr>
            <w:r w:rsidRPr="00454977">
              <w:rPr>
                <w:rFonts w:ascii="Verdana" w:eastAsia="Times New Roman" w:hAnsi="Verdana" w:cs="Times New Roman"/>
                <w:color w:val="000000"/>
                <w:sz w:val="19"/>
                <w:szCs w:val="19"/>
                <w:lang w:eastAsia="de-AT"/>
              </w:rPr>
              <w:t>–</w:t>
            </w:r>
          </w:p>
        </w:tc>
        <w:tc>
          <w:tcPr>
            <w:tcW w:w="0" w:type="auto"/>
            <w:gridSpan w:val="9"/>
            <w:shd w:val="clear" w:color="auto" w:fill="F9F9F9"/>
            <w:hideMark/>
          </w:tcPr>
          <w:p w:rsidR="00454977" w:rsidRPr="00454977" w:rsidRDefault="00454977" w:rsidP="00454977">
            <w:pPr>
              <w:spacing w:before="40" w:after="0" w:line="240" w:lineRule="auto"/>
              <w:jc w:val="both"/>
              <w:rPr>
                <w:rFonts w:ascii="Verdana" w:eastAsia="Times New Roman" w:hAnsi="Verdana" w:cs="Times New Roman"/>
                <w:color w:val="000000"/>
                <w:sz w:val="19"/>
                <w:szCs w:val="19"/>
                <w:lang w:eastAsia="de-AT"/>
              </w:rPr>
            </w:pPr>
            <w:r w:rsidRPr="00454977">
              <w:rPr>
                <w:rFonts w:ascii="Verdana" w:eastAsia="Times New Roman" w:hAnsi="Verdana" w:cs="Times New Roman"/>
                <w:color w:val="000000"/>
                <w:sz w:val="19"/>
                <w:szCs w:val="19"/>
                <w:lang w:eastAsia="de-AT"/>
              </w:rPr>
              <w:t>Formen, Möglichkeiten und Risiken der Entwicklungszusammenarbeit diskutieren</w:t>
            </w:r>
          </w:p>
        </w:tc>
      </w:tr>
      <w:tr w:rsidR="00454977" w:rsidRPr="00454977" w:rsidTr="00454977">
        <w:tc>
          <w:tcPr>
            <w:tcW w:w="0" w:type="auto"/>
            <w:gridSpan w:val="2"/>
            <w:shd w:val="clear" w:color="auto" w:fill="F9F9F9"/>
            <w:hideMark/>
          </w:tcPr>
          <w:p w:rsidR="00454977" w:rsidRPr="00454977" w:rsidRDefault="00454977" w:rsidP="00454977">
            <w:pPr>
              <w:spacing w:before="40" w:after="0" w:line="240" w:lineRule="auto"/>
              <w:jc w:val="right"/>
              <w:rPr>
                <w:rFonts w:ascii="Verdana" w:eastAsia="Times New Roman" w:hAnsi="Verdana" w:cs="Times New Roman"/>
                <w:color w:val="000000"/>
                <w:sz w:val="19"/>
                <w:szCs w:val="19"/>
                <w:lang w:eastAsia="de-AT"/>
              </w:rPr>
            </w:pPr>
            <w:r w:rsidRPr="00454977">
              <w:rPr>
                <w:rFonts w:ascii="Verdana" w:eastAsia="Times New Roman" w:hAnsi="Verdana" w:cs="Times New Roman"/>
                <w:color w:val="000000"/>
                <w:sz w:val="19"/>
                <w:szCs w:val="19"/>
                <w:lang w:eastAsia="de-AT"/>
              </w:rPr>
              <w:t>–</w:t>
            </w:r>
          </w:p>
        </w:tc>
        <w:tc>
          <w:tcPr>
            <w:tcW w:w="0" w:type="auto"/>
            <w:gridSpan w:val="9"/>
            <w:shd w:val="clear" w:color="auto" w:fill="F9F9F9"/>
            <w:hideMark/>
          </w:tcPr>
          <w:p w:rsidR="00454977" w:rsidRPr="00454977" w:rsidRDefault="00454977" w:rsidP="00454977">
            <w:pPr>
              <w:spacing w:before="40" w:after="0" w:line="240" w:lineRule="auto"/>
              <w:jc w:val="both"/>
              <w:rPr>
                <w:rFonts w:ascii="Verdana" w:eastAsia="Times New Roman" w:hAnsi="Verdana" w:cs="Times New Roman"/>
                <w:color w:val="000000"/>
                <w:sz w:val="19"/>
                <w:szCs w:val="19"/>
                <w:lang w:eastAsia="de-AT"/>
              </w:rPr>
            </w:pPr>
            <w:r w:rsidRPr="00454977">
              <w:rPr>
                <w:rFonts w:ascii="Verdana" w:eastAsia="Times New Roman" w:hAnsi="Verdana" w:cs="Times New Roman"/>
                <w:color w:val="000000"/>
                <w:sz w:val="19"/>
                <w:szCs w:val="19"/>
                <w:lang w:eastAsia="de-AT"/>
              </w:rPr>
              <w:t>Unterschiedliche Wirtschafts- und Regulierungsmodelle vergleichen</w:t>
            </w:r>
          </w:p>
        </w:tc>
      </w:tr>
      <w:tr w:rsidR="00454977" w:rsidRPr="00454977" w:rsidTr="00454977">
        <w:tc>
          <w:tcPr>
            <w:tcW w:w="0" w:type="auto"/>
            <w:gridSpan w:val="2"/>
            <w:shd w:val="clear" w:color="auto" w:fill="F9F9F9"/>
            <w:hideMark/>
          </w:tcPr>
          <w:p w:rsidR="00454977" w:rsidRPr="00454977" w:rsidRDefault="00454977" w:rsidP="00454977">
            <w:pPr>
              <w:spacing w:before="40" w:after="0" w:line="240" w:lineRule="auto"/>
              <w:jc w:val="right"/>
              <w:rPr>
                <w:rFonts w:ascii="Verdana" w:eastAsia="Times New Roman" w:hAnsi="Verdana" w:cs="Times New Roman"/>
                <w:color w:val="000000"/>
                <w:sz w:val="19"/>
                <w:szCs w:val="19"/>
                <w:lang w:eastAsia="de-AT"/>
              </w:rPr>
            </w:pPr>
            <w:r w:rsidRPr="00454977">
              <w:rPr>
                <w:rFonts w:ascii="Verdana" w:eastAsia="Times New Roman" w:hAnsi="Verdana" w:cs="Times New Roman"/>
                <w:color w:val="000000"/>
                <w:sz w:val="19"/>
                <w:szCs w:val="19"/>
                <w:lang w:eastAsia="de-AT"/>
              </w:rPr>
              <w:t>–</w:t>
            </w:r>
          </w:p>
        </w:tc>
        <w:tc>
          <w:tcPr>
            <w:tcW w:w="0" w:type="auto"/>
            <w:gridSpan w:val="9"/>
            <w:shd w:val="clear" w:color="auto" w:fill="F9F9F9"/>
            <w:hideMark/>
          </w:tcPr>
          <w:p w:rsidR="00454977" w:rsidRPr="00454977" w:rsidRDefault="00454977" w:rsidP="00454977">
            <w:pPr>
              <w:spacing w:before="40" w:after="0" w:line="240" w:lineRule="auto"/>
              <w:jc w:val="both"/>
              <w:rPr>
                <w:rFonts w:ascii="Verdana" w:eastAsia="Times New Roman" w:hAnsi="Verdana" w:cs="Times New Roman"/>
                <w:color w:val="000000"/>
                <w:sz w:val="19"/>
                <w:szCs w:val="19"/>
                <w:lang w:eastAsia="de-AT"/>
              </w:rPr>
            </w:pPr>
            <w:r w:rsidRPr="00454977">
              <w:rPr>
                <w:rFonts w:ascii="Verdana" w:eastAsia="Times New Roman" w:hAnsi="Verdana" w:cs="Times New Roman"/>
                <w:color w:val="000000"/>
                <w:sz w:val="19"/>
                <w:szCs w:val="19"/>
                <w:lang w:eastAsia="de-AT"/>
              </w:rPr>
              <w:t>Machtverhältnisse in politischen und ökonomischen Systemen analysieren</w:t>
            </w:r>
          </w:p>
        </w:tc>
      </w:tr>
    </w:tbl>
    <w:p w:rsidR="00454977" w:rsidRPr="00454977" w:rsidRDefault="00454977" w:rsidP="00454977">
      <w:pPr>
        <w:shd w:val="clear" w:color="auto" w:fill="F9F9F9"/>
        <w:spacing w:after="0" w:line="240" w:lineRule="auto"/>
        <w:jc w:val="both"/>
        <w:rPr>
          <w:rFonts w:ascii="Verdana" w:eastAsia="Times New Roman" w:hAnsi="Verdana" w:cs="Times New Roman"/>
          <w:color w:val="000000"/>
          <w:sz w:val="19"/>
          <w:szCs w:val="19"/>
          <w:lang w:eastAsia="de-AT"/>
        </w:rPr>
      </w:pPr>
      <w:r w:rsidRPr="00454977">
        <w:rPr>
          <w:rFonts w:ascii="inherit" w:eastAsia="Times New Roman" w:hAnsi="inherit" w:cs="Times New Roman"/>
          <w:i/>
          <w:iCs/>
          <w:color w:val="000000"/>
          <w:sz w:val="19"/>
          <w:lang w:eastAsia="de-AT"/>
        </w:rPr>
        <w:t>Politische Gestaltung von Räumen untersuchen</w:t>
      </w:r>
    </w:p>
    <w:tbl>
      <w:tblPr>
        <w:tblW w:w="14175" w:type="dxa"/>
        <w:shd w:val="clear" w:color="auto" w:fill="F9F9F9"/>
        <w:tblCellMar>
          <w:top w:w="15" w:type="dxa"/>
          <w:left w:w="15" w:type="dxa"/>
          <w:bottom w:w="15" w:type="dxa"/>
          <w:right w:w="15" w:type="dxa"/>
        </w:tblCellMar>
        <w:tblLook w:val="04A0"/>
      </w:tblPr>
      <w:tblGrid>
        <w:gridCol w:w="480"/>
        <w:gridCol w:w="327"/>
        <w:gridCol w:w="328"/>
        <w:gridCol w:w="481"/>
        <w:gridCol w:w="481"/>
        <w:gridCol w:w="481"/>
        <w:gridCol w:w="481"/>
        <w:gridCol w:w="481"/>
        <w:gridCol w:w="6701"/>
        <w:gridCol w:w="1967"/>
        <w:gridCol w:w="1967"/>
      </w:tblGrid>
      <w:tr w:rsidR="00454977" w:rsidRPr="00454977" w:rsidTr="00454977">
        <w:tc>
          <w:tcPr>
            <w:tcW w:w="330" w:type="dxa"/>
            <w:shd w:val="clear" w:color="auto" w:fill="F9F9F9"/>
            <w:vAlign w:val="center"/>
            <w:hideMark/>
          </w:tcPr>
          <w:p w:rsidR="00454977" w:rsidRPr="00454977" w:rsidRDefault="00454977" w:rsidP="00454977">
            <w:pPr>
              <w:spacing w:after="0" w:line="240" w:lineRule="auto"/>
              <w:rPr>
                <w:rFonts w:ascii="inherit" w:eastAsia="Times New Roman" w:hAnsi="inherit" w:cs="Times New Roman"/>
                <w:color w:val="000000"/>
                <w:sz w:val="1"/>
                <w:szCs w:val="19"/>
                <w:lang w:eastAsia="de-AT"/>
              </w:rPr>
            </w:pPr>
          </w:p>
        </w:tc>
        <w:tc>
          <w:tcPr>
            <w:tcW w:w="225" w:type="dxa"/>
            <w:shd w:val="clear" w:color="auto" w:fill="F9F9F9"/>
            <w:vAlign w:val="center"/>
            <w:hideMark/>
          </w:tcPr>
          <w:p w:rsidR="00454977" w:rsidRPr="00454977" w:rsidRDefault="00454977" w:rsidP="00454977">
            <w:pPr>
              <w:spacing w:after="0" w:line="240" w:lineRule="auto"/>
              <w:rPr>
                <w:rFonts w:ascii="inherit" w:eastAsia="Times New Roman" w:hAnsi="inherit" w:cs="Times New Roman"/>
                <w:color w:val="000000"/>
                <w:sz w:val="1"/>
                <w:szCs w:val="19"/>
                <w:lang w:eastAsia="de-AT"/>
              </w:rPr>
            </w:pPr>
          </w:p>
        </w:tc>
        <w:tc>
          <w:tcPr>
            <w:tcW w:w="225" w:type="dxa"/>
            <w:shd w:val="clear" w:color="auto" w:fill="F9F9F9"/>
            <w:vAlign w:val="center"/>
            <w:hideMark/>
          </w:tcPr>
          <w:p w:rsidR="00454977" w:rsidRPr="00454977" w:rsidRDefault="00454977" w:rsidP="00454977">
            <w:pPr>
              <w:spacing w:after="0" w:line="240" w:lineRule="auto"/>
              <w:rPr>
                <w:rFonts w:ascii="inherit" w:eastAsia="Times New Roman" w:hAnsi="inherit" w:cs="Times New Roman"/>
                <w:color w:val="000000"/>
                <w:sz w:val="1"/>
                <w:szCs w:val="19"/>
                <w:lang w:eastAsia="de-AT"/>
              </w:rPr>
            </w:pPr>
          </w:p>
        </w:tc>
        <w:tc>
          <w:tcPr>
            <w:tcW w:w="330" w:type="dxa"/>
            <w:shd w:val="clear" w:color="auto" w:fill="F9F9F9"/>
            <w:vAlign w:val="center"/>
            <w:hideMark/>
          </w:tcPr>
          <w:p w:rsidR="00454977" w:rsidRPr="00454977" w:rsidRDefault="00454977" w:rsidP="00454977">
            <w:pPr>
              <w:spacing w:after="0" w:line="240" w:lineRule="auto"/>
              <w:rPr>
                <w:rFonts w:ascii="inherit" w:eastAsia="Times New Roman" w:hAnsi="inherit" w:cs="Times New Roman"/>
                <w:color w:val="000000"/>
                <w:sz w:val="1"/>
                <w:szCs w:val="19"/>
                <w:lang w:eastAsia="de-AT"/>
              </w:rPr>
            </w:pPr>
          </w:p>
        </w:tc>
        <w:tc>
          <w:tcPr>
            <w:tcW w:w="330" w:type="dxa"/>
            <w:shd w:val="clear" w:color="auto" w:fill="F9F9F9"/>
            <w:vAlign w:val="center"/>
            <w:hideMark/>
          </w:tcPr>
          <w:p w:rsidR="00454977" w:rsidRPr="00454977" w:rsidRDefault="00454977" w:rsidP="00454977">
            <w:pPr>
              <w:spacing w:after="0" w:line="240" w:lineRule="auto"/>
              <w:rPr>
                <w:rFonts w:ascii="inherit" w:eastAsia="Times New Roman" w:hAnsi="inherit" w:cs="Times New Roman"/>
                <w:color w:val="000000"/>
                <w:sz w:val="1"/>
                <w:szCs w:val="19"/>
                <w:lang w:eastAsia="de-AT"/>
              </w:rPr>
            </w:pPr>
          </w:p>
        </w:tc>
        <w:tc>
          <w:tcPr>
            <w:tcW w:w="330" w:type="dxa"/>
            <w:shd w:val="clear" w:color="auto" w:fill="F9F9F9"/>
            <w:vAlign w:val="center"/>
            <w:hideMark/>
          </w:tcPr>
          <w:p w:rsidR="00454977" w:rsidRPr="00454977" w:rsidRDefault="00454977" w:rsidP="00454977">
            <w:pPr>
              <w:spacing w:after="0" w:line="240" w:lineRule="auto"/>
              <w:rPr>
                <w:rFonts w:ascii="inherit" w:eastAsia="Times New Roman" w:hAnsi="inherit" w:cs="Times New Roman"/>
                <w:color w:val="000000"/>
                <w:sz w:val="1"/>
                <w:szCs w:val="19"/>
                <w:lang w:eastAsia="de-AT"/>
              </w:rPr>
            </w:pPr>
          </w:p>
        </w:tc>
        <w:tc>
          <w:tcPr>
            <w:tcW w:w="330" w:type="dxa"/>
            <w:shd w:val="clear" w:color="auto" w:fill="F9F9F9"/>
            <w:vAlign w:val="center"/>
            <w:hideMark/>
          </w:tcPr>
          <w:p w:rsidR="00454977" w:rsidRPr="00454977" w:rsidRDefault="00454977" w:rsidP="00454977">
            <w:pPr>
              <w:spacing w:after="0" w:line="240" w:lineRule="auto"/>
              <w:rPr>
                <w:rFonts w:ascii="inherit" w:eastAsia="Times New Roman" w:hAnsi="inherit" w:cs="Times New Roman"/>
                <w:color w:val="000000"/>
                <w:sz w:val="1"/>
                <w:szCs w:val="19"/>
                <w:lang w:eastAsia="de-AT"/>
              </w:rPr>
            </w:pPr>
          </w:p>
        </w:tc>
        <w:tc>
          <w:tcPr>
            <w:tcW w:w="330" w:type="dxa"/>
            <w:shd w:val="clear" w:color="auto" w:fill="F9F9F9"/>
            <w:vAlign w:val="center"/>
            <w:hideMark/>
          </w:tcPr>
          <w:p w:rsidR="00454977" w:rsidRPr="00454977" w:rsidRDefault="00454977" w:rsidP="00454977">
            <w:pPr>
              <w:spacing w:after="0" w:line="240" w:lineRule="auto"/>
              <w:rPr>
                <w:rFonts w:ascii="inherit" w:eastAsia="Times New Roman" w:hAnsi="inherit" w:cs="Times New Roman"/>
                <w:color w:val="000000"/>
                <w:sz w:val="1"/>
                <w:szCs w:val="19"/>
                <w:lang w:eastAsia="de-AT"/>
              </w:rPr>
            </w:pPr>
          </w:p>
        </w:tc>
        <w:tc>
          <w:tcPr>
            <w:tcW w:w="4600" w:type="dxa"/>
            <w:shd w:val="clear" w:color="auto" w:fill="F9F9F9"/>
            <w:vAlign w:val="center"/>
            <w:hideMark/>
          </w:tcPr>
          <w:p w:rsidR="00454977" w:rsidRPr="00454977" w:rsidRDefault="00454977" w:rsidP="00454977">
            <w:pPr>
              <w:spacing w:after="0" w:line="240" w:lineRule="auto"/>
              <w:rPr>
                <w:rFonts w:ascii="inherit" w:eastAsia="Times New Roman" w:hAnsi="inherit" w:cs="Times New Roman"/>
                <w:color w:val="000000"/>
                <w:sz w:val="1"/>
                <w:szCs w:val="19"/>
                <w:lang w:eastAsia="de-AT"/>
              </w:rPr>
            </w:pPr>
          </w:p>
        </w:tc>
        <w:tc>
          <w:tcPr>
            <w:tcW w:w="1350" w:type="dxa"/>
            <w:shd w:val="clear" w:color="auto" w:fill="F9F9F9"/>
            <w:vAlign w:val="center"/>
            <w:hideMark/>
          </w:tcPr>
          <w:p w:rsidR="00454977" w:rsidRPr="00454977" w:rsidRDefault="00454977" w:rsidP="00454977">
            <w:pPr>
              <w:spacing w:after="0" w:line="240" w:lineRule="auto"/>
              <w:rPr>
                <w:rFonts w:ascii="inherit" w:eastAsia="Times New Roman" w:hAnsi="inherit" w:cs="Times New Roman"/>
                <w:color w:val="000000"/>
                <w:sz w:val="1"/>
                <w:szCs w:val="19"/>
                <w:lang w:eastAsia="de-AT"/>
              </w:rPr>
            </w:pPr>
          </w:p>
        </w:tc>
        <w:tc>
          <w:tcPr>
            <w:tcW w:w="1350" w:type="dxa"/>
            <w:shd w:val="clear" w:color="auto" w:fill="F9F9F9"/>
            <w:vAlign w:val="center"/>
            <w:hideMark/>
          </w:tcPr>
          <w:p w:rsidR="00454977" w:rsidRPr="00454977" w:rsidRDefault="00454977" w:rsidP="00454977">
            <w:pPr>
              <w:spacing w:after="0" w:line="240" w:lineRule="auto"/>
              <w:rPr>
                <w:rFonts w:ascii="inherit" w:eastAsia="Times New Roman" w:hAnsi="inherit" w:cs="Times New Roman"/>
                <w:color w:val="000000"/>
                <w:sz w:val="1"/>
                <w:szCs w:val="19"/>
                <w:lang w:eastAsia="de-AT"/>
              </w:rPr>
            </w:pPr>
          </w:p>
        </w:tc>
      </w:tr>
      <w:tr w:rsidR="00454977" w:rsidRPr="00454977" w:rsidTr="00454977">
        <w:tc>
          <w:tcPr>
            <w:tcW w:w="0" w:type="auto"/>
            <w:gridSpan w:val="2"/>
            <w:shd w:val="clear" w:color="auto" w:fill="F9F9F9"/>
            <w:hideMark/>
          </w:tcPr>
          <w:p w:rsidR="00454977" w:rsidRPr="00454977" w:rsidRDefault="00454977" w:rsidP="00454977">
            <w:pPr>
              <w:spacing w:before="40" w:after="0" w:line="240" w:lineRule="auto"/>
              <w:jc w:val="right"/>
              <w:rPr>
                <w:rFonts w:ascii="Verdana" w:eastAsia="Times New Roman" w:hAnsi="Verdana" w:cs="Times New Roman"/>
                <w:color w:val="000000"/>
                <w:sz w:val="19"/>
                <w:szCs w:val="19"/>
                <w:lang w:eastAsia="de-AT"/>
              </w:rPr>
            </w:pPr>
            <w:r w:rsidRPr="00454977">
              <w:rPr>
                <w:rFonts w:ascii="Verdana" w:eastAsia="Times New Roman" w:hAnsi="Verdana" w:cs="Times New Roman"/>
                <w:color w:val="000000"/>
                <w:sz w:val="19"/>
                <w:szCs w:val="19"/>
                <w:lang w:eastAsia="de-AT"/>
              </w:rPr>
              <w:t>–</w:t>
            </w:r>
          </w:p>
        </w:tc>
        <w:tc>
          <w:tcPr>
            <w:tcW w:w="0" w:type="auto"/>
            <w:gridSpan w:val="9"/>
            <w:shd w:val="clear" w:color="auto" w:fill="F9F9F9"/>
            <w:hideMark/>
          </w:tcPr>
          <w:p w:rsidR="00454977" w:rsidRPr="00454977" w:rsidRDefault="00454977" w:rsidP="00454977">
            <w:pPr>
              <w:spacing w:before="40" w:after="0" w:line="240" w:lineRule="auto"/>
              <w:jc w:val="both"/>
              <w:rPr>
                <w:rFonts w:ascii="Verdana" w:eastAsia="Times New Roman" w:hAnsi="Verdana" w:cs="Times New Roman"/>
                <w:color w:val="000000"/>
                <w:sz w:val="19"/>
                <w:szCs w:val="19"/>
                <w:lang w:eastAsia="de-AT"/>
              </w:rPr>
            </w:pPr>
            <w:r w:rsidRPr="00454977">
              <w:rPr>
                <w:rFonts w:ascii="Verdana" w:eastAsia="Times New Roman" w:hAnsi="Verdana" w:cs="Times New Roman"/>
                <w:color w:val="000000"/>
                <w:sz w:val="19"/>
                <w:szCs w:val="19"/>
                <w:lang w:eastAsia="de-AT"/>
              </w:rPr>
              <w:t>Ziele, Gestaltungsspielräume und Auswirkungen der Raumordnung erklären</w:t>
            </w:r>
          </w:p>
        </w:tc>
      </w:tr>
      <w:tr w:rsidR="00454977" w:rsidRPr="00454977" w:rsidTr="00454977">
        <w:tc>
          <w:tcPr>
            <w:tcW w:w="0" w:type="auto"/>
            <w:gridSpan w:val="2"/>
            <w:shd w:val="clear" w:color="auto" w:fill="F9F9F9"/>
            <w:hideMark/>
          </w:tcPr>
          <w:p w:rsidR="00454977" w:rsidRPr="00454977" w:rsidRDefault="00454977" w:rsidP="00454977">
            <w:pPr>
              <w:spacing w:before="40" w:after="0" w:line="240" w:lineRule="auto"/>
              <w:jc w:val="right"/>
              <w:rPr>
                <w:rFonts w:ascii="Verdana" w:eastAsia="Times New Roman" w:hAnsi="Verdana" w:cs="Times New Roman"/>
                <w:color w:val="000000"/>
                <w:sz w:val="19"/>
                <w:szCs w:val="19"/>
                <w:lang w:eastAsia="de-AT"/>
              </w:rPr>
            </w:pPr>
            <w:r w:rsidRPr="00454977">
              <w:rPr>
                <w:rFonts w:ascii="Verdana" w:eastAsia="Times New Roman" w:hAnsi="Verdana" w:cs="Times New Roman"/>
                <w:color w:val="000000"/>
                <w:sz w:val="19"/>
                <w:szCs w:val="19"/>
                <w:lang w:eastAsia="de-AT"/>
              </w:rPr>
              <w:t>–</w:t>
            </w:r>
          </w:p>
        </w:tc>
        <w:tc>
          <w:tcPr>
            <w:tcW w:w="0" w:type="auto"/>
            <w:gridSpan w:val="9"/>
            <w:shd w:val="clear" w:color="auto" w:fill="F9F9F9"/>
            <w:hideMark/>
          </w:tcPr>
          <w:p w:rsidR="00454977" w:rsidRPr="00454977" w:rsidRDefault="00454977" w:rsidP="00454977">
            <w:pPr>
              <w:spacing w:before="40" w:after="0" w:line="240" w:lineRule="auto"/>
              <w:jc w:val="both"/>
              <w:rPr>
                <w:rFonts w:ascii="Verdana" w:eastAsia="Times New Roman" w:hAnsi="Verdana" w:cs="Times New Roman"/>
                <w:color w:val="000000"/>
                <w:sz w:val="19"/>
                <w:szCs w:val="19"/>
                <w:lang w:eastAsia="de-AT"/>
              </w:rPr>
            </w:pPr>
            <w:r w:rsidRPr="00454977">
              <w:rPr>
                <w:rFonts w:ascii="Verdana" w:eastAsia="Times New Roman" w:hAnsi="Verdana" w:cs="Times New Roman"/>
                <w:color w:val="000000"/>
                <w:sz w:val="19"/>
                <w:szCs w:val="19"/>
                <w:lang w:eastAsia="de-AT"/>
              </w:rPr>
              <w:t>Konstruktionen von Räumen und raumbezogenen Identitäten untersuchen</w:t>
            </w:r>
          </w:p>
        </w:tc>
      </w:tr>
      <w:tr w:rsidR="00454977" w:rsidRPr="00454977" w:rsidTr="00454977">
        <w:tc>
          <w:tcPr>
            <w:tcW w:w="0" w:type="auto"/>
            <w:gridSpan w:val="2"/>
            <w:shd w:val="clear" w:color="auto" w:fill="F9F9F9"/>
            <w:hideMark/>
          </w:tcPr>
          <w:p w:rsidR="00454977" w:rsidRPr="00454977" w:rsidRDefault="00454977" w:rsidP="00454977">
            <w:pPr>
              <w:spacing w:before="40" w:after="0" w:line="240" w:lineRule="auto"/>
              <w:jc w:val="right"/>
              <w:rPr>
                <w:rFonts w:ascii="Verdana" w:eastAsia="Times New Roman" w:hAnsi="Verdana" w:cs="Times New Roman"/>
                <w:color w:val="000000"/>
                <w:sz w:val="19"/>
                <w:szCs w:val="19"/>
                <w:lang w:eastAsia="de-AT"/>
              </w:rPr>
            </w:pPr>
            <w:r w:rsidRPr="00454977">
              <w:rPr>
                <w:rFonts w:ascii="Verdana" w:eastAsia="Times New Roman" w:hAnsi="Verdana" w:cs="Times New Roman"/>
                <w:color w:val="000000"/>
                <w:sz w:val="19"/>
                <w:szCs w:val="19"/>
                <w:lang w:eastAsia="de-AT"/>
              </w:rPr>
              <w:t>–</w:t>
            </w:r>
          </w:p>
        </w:tc>
        <w:tc>
          <w:tcPr>
            <w:tcW w:w="0" w:type="auto"/>
            <w:gridSpan w:val="9"/>
            <w:shd w:val="clear" w:color="auto" w:fill="F9F9F9"/>
            <w:hideMark/>
          </w:tcPr>
          <w:p w:rsidR="00454977" w:rsidRPr="00454977" w:rsidRDefault="00454977" w:rsidP="00454977">
            <w:pPr>
              <w:spacing w:before="40" w:after="0" w:line="240" w:lineRule="auto"/>
              <w:jc w:val="both"/>
              <w:rPr>
                <w:rFonts w:ascii="Verdana" w:eastAsia="Times New Roman" w:hAnsi="Verdana" w:cs="Times New Roman"/>
                <w:color w:val="000000"/>
                <w:sz w:val="19"/>
                <w:szCs w:val="19"/>
                <w:lang w:eastAsia="de-AT"/>
              </w:rPr>
            </w:pPr>
            <w:r w:rsidRPr="00454977">
              <w:rPr>
                <w:rFonts w:ascii="Verdana" w:eastAsia="Times New Roman" w:hAnsi="Verdana" w:cs="Times New Roman"/>
                <w:color w:val="000000"/>
                <w:sz w:val="19"/>
                <w:szCs w:val="19"/>
                <w:lang w:eastAsia="de-AT"/>
              </w:rPr>
              <w:t>Bereitschaft entwickeln, zumindest auf der kommunalpolitischen Ebene gestaltend mitzuwirken</w:t>
            </w:r>
          </w:p>
        </w:tc>
      </w:tr>
    </w:tbl>
    <w:p w:rsidR="00454977" w:rsidRDefault="00454977" w:rsidP="00454977">
      <w:pPr>
        <w:shd w:val="clear" w:color="auto" w:fill="F9F9F9"/>
        <w:spacing w:after="0" w:line="240" w:lineRule="auto"/>
        <w:rPr>
          <w:rFonts w:ascii="inherit" w:eastAsia="Times New Roman" w:hAnsi="inherit" w:cs="Times New Roman"/>
          <w:b/>
          <w:bCs/>
          <w:color w:val="000000"/>
          <w:spacing w:val="26"/>
          <w:sz w:val="19"/>
          <w:szCs w:val="19"/>
          <w:bdr w:val="none" w:sz="0" w:space="0" w:color="auto" w:frame="1"/>
          <w:lang w:eastAsia="de-AT"/>
        </w:rPr>
      </w:pPr>
    </w:p>
    <w:p w:rsidR="00454977" w:rsidRPr="00454977" w:rsidRDefault="00454977" w:rsidP="00454977">
      <w:pPr>
        <w:shd w:val="clear" w:color="auto" w:fill="F9F9F9"/>
        <w:spacing w:after="0" w:line="240" w:lineRule="auto"/>
        <w:rPr>
          <w:rFonts w:ascii="Verdana" w:eastAsia="Times New Roman" w:hAnsi="Verdana" w:cs="Times New Roman"/>
          <w:b/>
          <w:bCs/>
          <w:color w:val="000000"/>
          <w:sz w:val="19"/>
          <w:szCs w:val="19"/>
          <w:lang w:eastAsia="de-AT"/>
        </w:rPr>
      </w:pPr>
      <w:r w:rsidRPr="00454977">
        <w:rPr>
          <w:rFonts w:ascii="inherit" w:eastAsia="Times New Roman" w:hAnsi="inherit" w:cs="Times New Roman"/>
          <w:b/>
          <w:bCs/>
          <w:color w:val="000000"/>
          <w:spacing w:val="26"/>
          <w:sz w:val="19"/>
          <w:szCs w:val="19"/>
          <w:bdr w:val="none" w:sz="0" w:space="0" w:color="auto" w:frame="1"/>
          <w:lang w:eastAsia="de-AT"/>
        </w:rPr>
        <w:t>8. Semester</w:t>
      </w:r>
    </w:p>
    <w:p w:rsidR="00454977" w:rsidRPr="00454977" w:rsidRDefault="00454977" w:rsidP="00454977">
      <w:pPr>
        <w:shd w:val="clear" w:color="auto" w:fill="F9F9F9"/>
        <w:spacing w:after="0" w:line="240" w:lineRule="auto"/>
        <w:ind w:firstLine="397"/>
        <w:jc w:val="both"/>
        <w:rPr>
          <w:rFonts w:ascii="Verdana" w:eastAsia="Times New Roman" w:hAnsi="Verdana" w:cs="Times New Roman"/>
          <w:color w:val="000000"/>
          <w:sz w:val="19"/>
          <w:szCs w:val="19"/>
          <w:lang w:eastAsia="de-AT"/>
        </w:rPr>
      </w:pPr>
      <w:r w:rsidRPr="00454977">
        <w:rPr>
          <w:rFonts w:ascii="inherit" w:eastAsia="Times New Roman" w:hAnsi="inherit" w:cs="Times New Roman"/>
          <w:b/>
          <w:bCs/>
          <w:color w:val="000000"/>
          <w:sz w:val="19"/>
          <w:lang w:eastAsia="de-AT"/>
        </w:rPr>
        <w:t>Lokal –regional – global: Vernetzungen – Wahrnehmungen – Konflikte</w:t>
      </w:r>
    </w:p>
    <w:p w:rsidR="00454977" w:rsidRPr="00454977" w:rsidRDefault="00454977" w:rsidP="00454977">
      <w:pPr>
        <w:shd w:val="clear" w:color="auto" w:fill="F9F9F9"/>
        <w:spacing w:after="0" w:line="240" w:lineRule="auto"/>
        <w:jc w:val="both"/>
        <w:rPr>
          <w:rFonts w:ascii="Verdana" w:eastAsia="Times New Roman" w:hAnsi="Verdana" w:cs="Times New Roman"/>
          <w:color w:val="000000"/>
          <w:sz w:val="19"/>
          <w:szCs w:val="19"/>
          <w:lang w:eastAsia="de-AT"/>
        </w:rPr>
      </w:pPr>
      <w:r w:rsidRPr="00454977">
        <w:rPr>
          <w:rFonts w:ascii="inherit" w:eastAsia="Times New Roman" w:hAnsi="inherit" w:cs="Times New Roman"/>
          <w:i/>
          <w:iCs/>
          <w:color w:val="000000"/>
          <w:sz w:val="19"/>
          <w:lang w:eastAsia="de-AT"/>
        </w:rPr>
        <w:t>Städte als Lebensräume und ökonomische Zentren untersuchen</w:t>
      </w:r>
    </w:p>
    <w:tbl>
      <w:tblPr>
        <w:tblW w:w="14175" w:type="dxa"/>
        <w:shd w:val="clear" w:color="auto" w:fill="F9F9F9"/>
        <w:tblCellMar>
          <w:top w:w="15" w:type="dxa"/>
          <w:left w:w="15" w:type="dxa"/>
          <w:bottom w:w="15" w:type="dxa"/>
          <w:right w:w="15" w:type="dxa"/>
        </w:tblCellMar>
        <w:tblLook w:val="04A0"/>
      </w:tblPr>
      <w:tblGrid>
        <w:gridCol w:w="480"/>
        <w:gridCol w:w="327"/>
        <w:gridCol w:w="328"/>
        <w:gridCol w:w="481"/>
        <w:gridCol w:w="481"/>
        <w:gridCol w:w="481"/>
        <w:gridCol w:w="481"/>
        <w:gridCol w:w="481"/>
        <w:gridCol w:w="6701"/>
        <w:gridCol w:w="1967"/>
        <w:gridCol w:w="1967"/>
      </w:tblGrid>
      <w:tr w:rsidR="00454977" w:rsidRPr="00454977" w:rsidTr="00454977">
        <w:tc>
          <w:tcPr>
            <w:tcW w:w="330" w:type="dxa"/>
            <w:shd w:val="clear" w:color="auto" w:fill="F9F9F9"/>
            <w:vAlign w:val="center"/>
            <w:hideMark/>
          </w:tcPr>
          <w:p w:rsidR="00454977" w:rsidRPr="00454977" w:rsidRDefault="00454977" w:rsidP="00454977">
            <w:pPr>
              <w:spacing w:after="0" w:line="240" w:lineRule="auto"/>
              <w:rPr>
                <w:rFonts w:ascii="inherit" w:eastAsia="Times New Roman" w:hAnsi="inherit" w:cs="Times New Roman"/>
                <w:color w:val="000000"/>
                <w:sz w:val="1"/>
                <w:szCs w:val="19"/>
                <w:lang w:eastAsia="de-AT"/>
              </w:rPr>
            </w:pPr>
          </w:p>
        </w:tc>
        <w:tc>
          <w:tcPr>
            <w:tcW w:w="225" w:type="dxa"/>
            <w:shd w:val="clear" w:color="auto" w:fill="F9F9F9"/>
            <w:vAlign w:val="center"/>
            <w:hideMark/>
          </w:tcPr>
          <w:p w:rsidR="00454977" w:rsidRPr="00454977" w:rsidRDefault="00454977" w:rsidP="00454977">
            <w:pPr>
              <w:spacing w:after="0" w:line="240" w:lineRule="auto"/>
              <w:rPr>
                <w:rFonts w:ascii="inherit" w:eastAsia="Times New Roman" w:hAnsi="inherit" w:cs="Times New Roman"/>
                <w:color w:val="000000"/>
                <w:sz w:val="1"/>
                <w:szCs w:val="19"/>
                <w:lang w:eastAsia="de-AT"/>
              </w:rPr>
            </w:pPr>
          </w:p>
        </w:tc>
        <w:tc>
          <w:tcPr>
            <w:tcW w:w="225" w:type="dxa"/>
            <w:shd w:val="clear" w:color="auto" w:fill="F9F9F9"/>
            <w:vAlign w:val="center"/>
            <w:hideMark/>
          </w:tcPr>
          <w:p w:rsidR="00454977" w:rsidRPr="00454977" w:rsidRDefault="00454977" w:rsidP="00454977">
            <w:pPr>
              <w:spacing w:after="0" w:line="240" w:lineRule="auto"/>
              <w:rPr>
                <w:rFonts w:ascii="inherit" w:eastAsia="Times New Roman" w:hAnsi="inherit" w:cs="Times New Roman"/>
                <w:color w:val="000000"/>
                <w:sz w:val="1"/>
                <w:szCs w:val="19"/>
                <w:lang w:eastAsia="de-AT"/>
              </w:rPr>
            </w:pPr>
          </w:p>
        </w:tc>
        <w:tc>
          <w:tcPr>
            <w:tcW w:w="330" w:type="dxa"/>
            <w:shd w:val="clear" w:color="auto" w:fill="F9F9F9"/>
            <w:vAlign w:val="center"/>
            <w:hideMark/>
          </w:tcPr>
          <w:p w:rsidR="00454977" w:rsidRPr="00454977" w:rsidRDefault="00454977" w:rsidP="00454977">
            <w:pPr>
              <w:spacing w:after="0" w:line="240" w:lineRule="auto"/>
              <w:rPr>
                <w:rFonts w:ascii="inherit" w:eastAsia="Times New Roman" w:hAnsi="inherit" w:cs="Times New Roman"/>
                <w:color w:val="000000"/>
                <w:sz w:val="1"/>
                <w:szCs w:val="19"/>
                <w:lang w:eastAsia="de-AT"/>
              </w:rPr>
            </w:pPr>
          </w:p>
        </w:tc>
        <w:tc>
          <w:tcPr>
            <w:tcW w:w="330" w:type="dxa"/>
            <w:shd w:val="clear" w:color="auto" w:fill="F9F9F9"/>
            <w:vAlign w:val="center"/>
            <w:hideMark/>
          </w:tcPr>
          <w:p w:rsidR="00454977" w:rsidRPr="00454977" w:rsidRDefault="00454977" w:rsidP="00454977">
            <w:pPr>
              <w:spacing w:after="0" w:line="240" w:lineRule="auto"/>
              <w:rPr>
                <w:rFonts w:ascii="inherit" w:eastAsia="Times New Roman" w:hAnsi="inherit" w:cs="Times New Roman"/>
                <w:color w:val="000000"/>
                <w:sz w:val="1"/>
                <w:szCs w:val="19"/>
                <w:lang w:eastAsia="de-AT"/>
              </w:rPr>
            </w:pPr>
          </w:p>
        </w:tc>
        <w:tc>
          <w:tcPr>
            <w:tcW w:w="330" w:type="dxa"/>
            <w:shd w:val="clear" w:color="auto" w:fill="F9F9F9"/>
            <w:vAlign w:val="center"/>
            <w:hideMark/>
          </w:tcPr>
          <w:p w:rsidR="00454977" w:rsidRPr="00454977" w:rsidRDefault="00454977" w:rsidP="00454977">
            <w:pPr>
              <w:spacing w:after="0" w:line="240" w:lineRule="auto"/>
              <w:rPr>
                <w:rFonts w:ascii="inherit" w:eastAsia="Times New Roman" w:hAnsi="inherit" w:cs="Times New Roman"/>
                <w:color w:val="000000"/>
                <w:sz w:val="1"/>
                <w:szCs w:val="19"/>
                <w:lang w:eastAsia="de-AT"/>
              </w:rPr>
            </w:pPr>
          </w:p>
        </w:tc>
        <w:tc>
          <w:tcPr>
            <w:tcW w:w="330" w:type="dxa"/>
            <w:shd w:val="clear" w:color="auto" w:fill="F9F9F9"/>
            <w:vAlign w:val="center"/>
            <w:hideMark/>
          </w:tcPr>
          <w:p w:rsidR="00454977" w:rsidRPr="00454977" w:rsidRDefault="00454977" w:rsidP="00454977">
            <w:pPr>
              <w:spacing w:after="0" w:line="240" w:lineRule="auto"/>
              <w:rPr>
                <w:rFonts w:ascii="inherit" w:eastAsia="Times New Roman" w:hAnsi="inherit" w:cs="Times New Roman"/>
                <w:color w:val="000000"/>
                <w:sz w:val="1"/>
                <w:szCs w:val="19"/>
                <w:lang w:eastAsia="de-AT"/>
              </w:rPr>
            </w:pPr>
          </w:p>
        </w:tc>
        <w:tc>
          <w:tcPr>
            <w:tcW w:w="330" w:type="dxa"/>
            <w:shd w:val="clear" w:color="auto" w:fill="F9F9F9"/>
            <w:vAlign w:val="center"/>
            <w:hideMark/>
          </w:tcPr>
          <w:p w:rsidR="00454977" w:rsidRPr="00454977" w:rsidRDefault="00454977" w:rsidP="00454977">
            <w:pPr>
              <w:spacing w:after="0" w:line="240" w:lineRule="auto"/>
              <w:rPr>
                <w:rFonts w:ascii="inherit" w:eastAsia="Times New Roman" w:hAnsi="inherit" w:cs="Times New Roman"/>
                <w:color w:val="000000"/>
                <w:sz w:val="1"/>
                <w:szCs w:val="19"/>
                <w:lang w:eastAsia="de-AT"/>
              </w:rPr>
            </w:pPr>
          </w:p>
        </w:tc>
        <w:tc>
          <w:tcPr>
            <w:tcW w:w="4600" w:type="dxa"/>
            <w:shd w:val="clear" w:color="auto" w:fill="F9F9F9"/>
            <w:vAlign w:val="center"/>
            <w:hideMark/>
          </w:tcPr>
          <w:p w:rsidR="00454977" w:rsidRPr="00454977" w:rsidRDefault="00454977" w:rsidP="00454977">
            <w:pPr>
              <w:spacing w:after="0" w:line="240" w:lineRule="auto"/>
              <w:rPr>
                <w:rFonts w:ascii="inherit" w:eastAsia="Times New Roman" w:hAnsi="inherit" w:cs="Times New Roman"/>
                <w:color w:val="000000"/>
                <w:sz w:val="1"/>
                <w:szCs w:val="19"/>
                <w:lang w:eastAsia="de-AT"/>
              </w:rPr>
            </w:pPr>
          </w:p>
        </w:tc>
        <w:tc>
          <w:tcPr>
            <w:tcW w:w="1350" w:type="dxa"/>
            <w:shd w:val="clear" w:color="auto" w:fill="F9F9F9"/>
            <w:vAlign w:val="center"/>
            <w:hideMark/>
          </w:tcPr>
          <w:p w:rsidR="00454977" w:rsidRPr="00454977" w:rsidRDefault="00454977" w:rsidP="00454977">
            <w:pPr>
              <w:spacing w:after="0" w:line="240" w:lineRule="auto"/>
              <w:rPr>
                <w:rFonts w:ascii="inherit" w:eastAsia="Times New Roman" w:hAnsi="inherit" w:cs="Times New Roman"/>
                <w:color w:val="000000"/>
                <w:sz w:val="1"/>
                <w:szCs w:val="19"/>
                <w:lang w:eastAsia="de-AT"/>
              </w:rPr>
            </w:pPr>
          </w:p>
        </w:tc>
        <w:tc>
          <w:tcPr>
            <w:tcW w:w="1350" w:type="dxa"/>
            <w:shd w:val="clear" w:color="auto" w:fill="F9F9F9"/>
            <w:vAlign w:val="center"/>
            <w:hideMark/>
          </w:tcPr>
          <w:p w:rsidR="00454977" w:rsidRPr="00454977" w:rsidRDefault="00454977" w:rsidP="00454977">
            <w:pPr>
              <w:spacing w:after="0" w:line="240" w:lineRule="auto"/>
              <w:rPr>
                <w:rFonts w:ascii="inherit" w:eastAsia="Times New Roman" w:hAnsi="inherit" w:cs="Times New Roman"/>
                <w:color w:val="000000"/>
                <w:sz w:val="1"/>
                <w:szCs w:val="19"/>
                <w:lang w:eastAsia="de-AT"/>
              </w:rPr>
            </w:pPr>
          </w:p>
        </w:tc>
      </w:tr>
      <w:tr w:rsidR="00454977" w:rsidRPr="00454977" w:rsidTr="00454977">
        <w:tc>
          <w:tcPr>
            <w:tcW w:w="0" w:type="auto"/>
            <w:gridSpan w:val="2"/>
            <w:shd w:val="clear" w:color="auto" w:fill="F9F9F9"/>
            <w:hideMark/>
          </w:tcPr>
          <w:p w:rsidR="00454977" w:rsidRPr="00454977" w:rsidRDefault="00454977" w:rsidP="00454977">
            <w:pPr>
              <w:spacing w:before="40" w:after="0" w:line="240" w:lineRule="auto"/>
              <w:jc w:val="right"/>
              <w:rPr>
                <w:rFonts w:ascii="Verdana" w:eastAsia="Times New Roman" w:hAnsi="Verdana" w:cs="Times New Roman"/>
                <w:color w:val="000000"/>
                <w:sz w:val="19"/>
                <w:szCs w:val="19"/>
                <w:lang w:eastAsia="de-AT"/>
              </w:rPr>
            </w:pPr>
            <w:r w:rsidRPr="00454977">
              <w:rPr>
                <w:rFonts w:ascii="Verdana" w:eastAsia="Times New Roman" w:hAnsi="Verdana" w:cs="Times New Roman"/>
                <w:color w:val="000000"/>
                <w:sz w:val="19"/>
                <w:szCs w:val="19"/>
                <w:lang w:eastAsia="de-AT"/>
              </w:rPr>
              <w:t>–</w:t>
            </w:r>
          </w:p>
        </w:tc>
        <w:tc>
          <w:tcPr>
            <w:tcW w:w="0" w:type="auto"/>
            <w:gridSpan w:val="9"/>
            <w:shd w:val="clear" w:color="auto" w:fill="F9F9F9"/>
            <w:hideMark/>
          </w:tcPr>
          <w:p w:rsidR="00454977" w:rsidRPr="00454977" w:rsidRDefault="00454977" w:rsidP="00454977">
            <w:pPr>
              <w:spacing w:before="40" w:after="0" w:line="240" w:lineRule="auto"/>
              <w:jc w:val="both"/>
              <w:rPr>
                <w:rFonts w:ascii="Verdana" w:eastAsia="Times New Roman" w:hAnsi="Verdana" w:cs="Times New Roman"/>
                <w:color w:val="000000"/>
                <w:sz w:val="19"/>
                <w:szCs w:val="19"/>
                <w:lang w:eastAsia="de-AT"/>
              </w:rPr>
            </w:pPr>
            <w:r w:rsidRPr="00454977">
              <w:rPr>
                <w:rFonts w:ascii="Verdana" w:eastAsia="Times New Roman" w:hAnsi="Verdana" w:cs="Times New Roman"/>
                <w:color w:val="000000"/>
                <w:sz w:val="19"/>
                <w:szCs w:val="19"/>
                <w:lang w:eastAsia="de-AT"/>
              </w:rPr>
              <w:t>Vielfalt der subjektiven Wirklichkeiten in Städten vergleichen</w:t>
            </w:r>
          </w:p>
        </w:tc>
      </w:tr>
      <w:tr w:rsidR="00454977" w:rsidRPr="00454977" w:rsidTr="00454977">
        <w:tc>
          <w:tcPr>
            <w:tcW w:w="0" w:type="auto"/>
            <w:gridSpan w:val="2"/>
            <w:shd w:val="clear" w:color="auto" w:fill="F9F9F9"/>
            <w:hideMark/>
          </w:tcPr>
          <w:p w:rsidR="00454977" w:rsidRPr="00454977" w:rsidRDefault="00454977" w:rsidP="00454977">
            <w:pPr>
              <w:spacing w:before="40" w:after="0" w:line="240" w:lineRule="auto"/>
              <w:jc w:val="right"/>
              <w:rPr>
                <w:rFonts w:ascii="Verdana" w:eastAsia="Times New Roman" w:hAnsi="Verdana" w:cs="Times New Roman"/>
                <w:color w:val="000000"/>
                <w:sz w:val="19"/>
                <w:szCs w:val="19"/>
                <w:lang w:eastAsia="de-AT"/>
              </w:rPr>
            </w:pPr>
            <w:r w:rsidRPr="00454977">
              <w:rPr>
                <w:rFonts w:ascii="Verdana" w:eastAsia="Times New Roman" w:hAnsi="Verdana" w:cs="Times New Roman"/>
                <w:color w:val="000000"/>
                <w:sz w:val="19"/>
                <w:szCs w:val="19"/>
                <w:lang w:eastAsia="de-AT"/>
              </w:rPr>
              <w:t>–</w:t>
            </w:r>
          </w:p>
        </w:tc>
        <w:tc>
          <w:tcPr>
            <w:tcW w:w="0" w:type="auto"/>
            <w:gridSpan w:val="9"/>
            <w:shd w:val="clear" w:color="auto" w:fill="F9F9F9"/>
            <w:hideMark/>
          </w:tcPr>
          <w:p w:rsidR="00454977" w:rsidRPr="00454977" w:rsidRDefault="00454977" w:rsidP="00454977">
            <w:pPr>
              <w:spacing w:before="40" w:after="0" w:line="240" w:lineRule="auto"/>
              <w:jc w:val="both"/>
              <w:rPr>
                <w:rFonts w:ascii="Verdana" w:eastAsia="Times New Roman" w:hAnsi="Verdana" w:cs="Times New Roman"/>
                <w:color w:val="000000"/>
                <w:sz w:val="19"/>
                <w:szCs w:val="19"/>
                <w:lang w:eastAsia="de-AT"/>
              </w:rPr>
            </w:pPr>
            <w:r w:rsidRPr="00454977">
              <w:rPr>
                <w:rFonts w:ascii="Verdana" w:eastAsia="Times New Roman" w:hAnsi="Verdana" w:cs="Times New Roman"/>
                <w:color w:val="000000"/>
                <w:sz w:val="19"/>
                <w:szCs w:val="19"/>
                <w:lang w:eastAsia="de-AT"/>
              </w:rPr>
              <w:t>Soziale Differenzen in urbanen Räumen analysieren</w:t>
            </w:r>
          </w:p>
        </w:tc>
      </w:tr>
      <w:tr w:rsidR="00454977" w:rsidRPr="00454977" w:rsidTr="00454977">
        <w:tc>
          <w:tcPr>
            <w:tcW w:w="0" w:type="auto"/>
            <w:gridSpan w:val="2"/>
            <w:shd w:val="clear" w:color="auto" w:fill="F9F9F9"/>
            <w:hideMark/>
          </w:tcPr>
          <w:p w:rsidR="00454977" w:rsidRPr="00454977" w:rsidRDefault="00454977" w:rsidP="00454977">
            <w:pPr>
              <w:spacing w:before="40" w:after="0" w:line="240" w:lineRule="auto"/>
              <w:jc w:val="right"/>
              <w:rPr>
                <w:rFonts w:ascii="Verdana" w:eastAsia="Times New Roman" w:hAnsi="Verdana" w:cs="Times New Roman"/>
                <w:color w:val="000000"/>
                <w:sz w:val="19"/>
                <w:szCs w:val="19"/>
                <w:lang w:eastAsia="de-AT"/>
              </w:rPr>
            </w:pPr>
            <w:r w:rsidRPr="00454977">
              <w:rPr>
                <w:rFonts w:ascii="Verdana" w:eastAsia="Times New Roman" w:hAnsi="Verdana" w:cs="Times New Roman"/>
                <w:color w:val="000000"/>
                <w:sz w:val="19"/>
                <w:szCs w:val="19"/>
                <w:lang w:eastAsia="de-AT"/>
              </w:rPr>
              <w:t>–</w:t>
            </w:r>
          </w:p>
        </w:tc>
        <w:tc>
          <w:tcPr>
            <w:tcW w:w="0" w:type="auto"/>
            <w:gridSpan w:val="9"/>
            <w:shd w:val="clear" w:color="auto" w:fill="F9F9F9"/>
            <w:hideMark/>
          </w:tcPr>
          <w:p w:rsidR="00454977" w:rsidRPr="00454977" w:rsidRDefault="00454977" w:rsidP="00454977">
            <w:pPr>
              <w:spacing w:before="40" w:after="0" w:line="240" w:lineRule="auto"/>
              <w:jc w:val="both"/>
              <w:rPr>
                <w:rFonts w:ascii="Verdana" w:eastAsia="Times New Roman" w:hAnsi="Verdana" w:cs="Times New Roman"/>
                <w:color w:val="000000"/>
                <w:sz w:val="19"/>
                <w:szCs w:val="19"/>
                <w:lang w:eastAsia="de-AT"/>
              </w:rPr>
            </w:pPr>
            <w:r w:rsidRPr="00454977">
              <w:rPr>
                <w:rFonts w:ascii="Verdana" w:eastAsia="Times New Roman" w:hAnsi="Verdana" w:cs="Times New Roman"/>
                <w:color w:val="000000"/>
                <w:sz w:val="19"/>
                <w:szCs w:val="19"/>
                <w:lang w:eastAsia="de-AT"/>
              </w:rPr>
              <w:t>Prozesse von Urbanität und Urbanisierung beschreiben</w:t>
            </w:r>
          </w:p>
        </w:tc>
      </w:tr>
      <w:tr w:rsidR="00454977" w:rsidRPr="00454977" w:rsidTr="00454977">
        <w:tc>
          <w:tcPr>
            <w:tcW w:w="0" w:type="auto"/>
            <w:gridSpan w:val="2"/>
            <w:shd w:val="clear" w:color="auto" w:fill="F9F9F9"/>
            <w:hideMark/>
          </w:tcPr>
          <w:p w:rsidR="00454977" w:rsidRPr="00454977" w:rsidRDefault="00454977" w:rsidP="00454977">
            <w:pPr>
              <w:spacing w:before="40" w:after="0" w:line="240" w:lineRule="auto"/>
              <w:jc w:val="right"/>
              <w:rPr>
                <w:rFonts w:ascii="Verdana" w:eastAsia="Times New Roman" w:hAnsi="Verdana" w:cs="Times New Roman"/>
                <w:color w:val="000000"/>
                <w:sz w:val="19"/>
                <w:szCs w:val="19"/>
                <w:lang w:eastAsia="de-AT"/>
              </w:rPr>
            </w:pPr>
            <w:r w:rsidRPr="00454977">
              <w:rPr>
                <w:rFonts w:ascii="Verdana" w:eastAsia="Times New Roman" w:hAnsi="Verdana" w:cs="Times New Roman"/>
                <w:color w:val="000000"/>
                <w:sz w:val="19"/>
                <w:szCs w:val="19"/>
                <w:lang w:eastAsia="de-AT"/>
              </w:rPr>
              <w:t>–</w:t>
            </w:r>
          </w:p>
        </w:tc>
        <w:tc>
          <w:tcPr>
            <w:tcW w:w="0" w:type="auto"/>
            <w:gridSpan w:val="9"/>
            <w:shd w:val="clear" w:color="auto" w:fill="F9F9F9"/>
            <w:hideMark/>
          </w:tcPr>
          <w:p w:rsidR="00454977" w:rsidRPr="00454977" w:rsidRDefault="00454977" w:rsidP="00454977">
            <w:pPr>
              <w:spacing w:before="40" w:after="0" w:line="240" w:lineRule="auto"/>
              <w:jc w:val="both"/>
              <w:rPr>
                <w:rFonts w:ascii="Verdana" w:eastAsia="Times New Roman" w:hAnsi="Verdana" w:cs="Times New Roman"/>
                <w:color w:val="000000"/>
                <w:sz w:val="19"/>
                <w:szCs w:val="19"/>
                <w:lang w:eastAsia="de-AT"/>
              </w:rPr>
            </w:pPr>
            <w:r w:rsidRPr="00454977">
              <w:rPr>
                <w:rFonts w:ascii="Verdana" w:eastAsia="Times New Roman" w:hAnsi="Verdana" w:cs="Times New Roman"/>
                <w:color w:val="000000"/>
                <w:sz w:val="19"/>
                <w:szCs w:val="19"/>
                <w:lang w:eastAsia="de-AT"/>
              </w:rPr>
              <w:t>Bedeutung von Metropolen als Steuerungszentren der Wirtschaft beurteilen</w:t>
            </w:r>
          </w:p>
        </w:tc>
      </w:tr>
      <w:tr w:rsidR="00454977" w:rsidRPr="00454977" w:rsidTr="00454977">
        <w:tc>
          <w:tcPr>
            <w:tcW w:w="0" w:type="auto"/>
            <w:gridSpan w:val="2"/>
            <w:shd w:val="clear" w:color="auto" w:fill="F9F9F9"/>
            <w:hideMark/>
          </w:tcPr>
          <w:p w:rsidR="00454977" w:rsidRPr="00454977" w:rsidRDefault="00454977" w:rsidP="00454977">
            <w:pPr>
              <w:spacing w:before="40" w:after="0" w:line="240" w:lineRule="auto"/>
              <w:jc w:val="right"/>
              <w:rPr>
                <w:rFonts w:ascii="Verdana" w:eastAsia="Times New Roman" w:hAnsi="Verdana" w:cs="Times New Roman"/>
                <w:color w:val="000000"/>
                <w:sz w:val="19"/>
                <w:szCs w:val="19"/>
                <w:lang w:eastAsia="de-AT"/>
              </w:rPr>
            </w:pPr>
            <w:r w:rsidRPr="00454977">
              <w:rPr>
                <w:rFonts w:ascii="Verdana" w:eastAsia="Times New Roman" w:hAnsi="Verdana" w:cs="Times New Roman"/>
                <w:color w:val="000000"/>
                <w:sz w:val="19"/>
                <w:szCs w:val="19"/>
                <w:lang w:eastAsia="de-AT"/>
              </w:rPr>
              <w:t>–</w:t>
            </w:r>
          </w:p>
        </w:tc>
        <w:tc>
          <w:tcPr>
            <w:tcW w:w="0" w:type="auto"/>
            <w:gridSpan w:val="9"/>
            <w:shd w:val="clear" w:color="auto" w:fill="F9F9F9"/>
            <w:hideMark/>
          </w:tcPr>
          <w:p w:rsidR="00454977" w:rsidRPr="00454977" w:rsidRDefault="00454977" w:rsidP="00454977">
            <w:pPr>
              <w:spacing w:before="40" w:after="0" w:line="240" w:lineRule="auto"/>
              <w:jc w:val="both"/>
              <w:rPr>
                <w:rFonts w:ascii="Verdana" w:eastAsia="Times New Roman" w:hAnsi="Verdana" w:cs="Times New Roman"/>
                <w:color w:val="000000"/>
                <w:sz w:val="19"/>
                <w:szCs w:val="19"/>
                <w:lang w:eastAsia="de-AT"/>
              </w:rPr>
            </w:pPr>
            <w:r w:rsidRPr="00454977">
              <w:rPr>
                <w:rFonts w:ascii="Verdana" w:eastAsia="Times New Roman" w:hAnsi="Verdana" w:cs="Times New Roman"/>
                <w:color w:val="000000"/>
                <w:sz w:val="19"/>
                <w:szCs w:val="19"/>
                <w:lang w:eastAsia="de-AT"/>
              </w:rPr>
              <w:t>Perspektiven und Beispiele für eine nachhaltige Urbanität entwickeln</w:t>
            </w:r>
          </w:p>
        </w:tc>
      </w:tr>
    </w:tbl>
    <w:p w:rsidR="00454977" w:rsidRPr="00454977" w:rsidRDefault="00454977" w:rsidP="00454977">
      <w:pPr>
        <w:shd w:val="clear" w:color="auto" w:fill="F9F9F9"/>
        <w:spacing w:after="0" w:line="240" w:lineRule="auto"/>
        <w:jc w:val="both"/>
        <w:rPr>
          <w:rFonts w:ascii="Verdana" w:eastAsia="Times New Roman" w:hAnsi="Verdana" w:cs="Times New Roman"/>
          <w:color w:val="000000"/>
          <w:sz w:val="19"/>
          <w:szCs w:val="19"/>
          <w:lang w:eastAsia="de-AT"/>
        </w:rPr>
      </w:pPr>
      <w:r w:rsidRPr="00454977">
        <w:rPr>
          <w:rFonts w:ascii="inherit" w:eastAsia="Times New Roman" w:hAnsi="inherit" w:cs="Times New Roman"/>
          <w:i/>
          <w:iCs/>
          <w:color w:val="000000"/>
          <w:sz w:val="19"/>
          <w:lang w:eastAsia="de-AT"/>
        </w:rPr>
        <w:t>WIKU: Geld und Währung analysieren</w:t>
      </w:r>
    </w:p>
    <w:tbl>
      <w:tblPr>
        <w:tblW w:w="14175" w:type="dxa"/>
        <w:shd w:val="clear" w:color="auto" w:fill="F9F9F9"/>
        <w:tblCellMar>
          <w:top w:w="15" w:type="dxa"/>
          <w:left w:w="15" w:type="dxa"/>
          <w:bottom w:w="15" w:type="dxa"/>
          <w:right w:w="15" w:type="dxa"/>
        </w:tblCellMar>
        <w:tblLook w:val="04A0"/>
      </w:tblPr>
      <w:tblGrid>
        <w:gridCol w:w="480"/>
        <w:gridCol w:w="327"/>
        <w:gridCol w:w="328"/>
        <w:gridCol w:w="481"/>
        <w:gridCol w:w="481"/>
        <w:gridCol w:w="481"/>
        <w:gridCol w:w="481"/>
        <w:gridCol w:w="481"/>
        <w:gridCol w:w="6701"/>
        <w:gridCol w:w="1967"/>
        <w:gridCol w:w="1967"/>
      </w:tblGrid>
      <w:tr w:rsidR="00454977" w:rsidRPr="00454977" w:rsidTr="00454977">
        <w:tc>
          <w:tcPr>
            <w:tcW w:w="330" w:type="dxa"/>
            <w:shd w:val="clear" w:color="auto" w:fill="F9F9F9"/>
            <w:vAlign w:val="center"/>
            <w:hideMark/>
          </w:tcPr>
          <w:p w:rsidR="00454977" w:rsidRPr="00454977" w:rsidRDefault="00454977" w:rsidP="00454977">
            <w:pPr>
              <w:spacing w:after="0" w:line="240" w:lineRule="auto"/>
              <w:rPr>
                <w:rFonts w:ascii="inherit" w:eastAsia="Times New Roman" w:hAnsi="inherit" w:cs="Times New Roman"/>
                <w:color w:val="000000"/>
                <w:sz w:val="1"/>
                <w:szCs w:val="19"/>
                <w:lang w:eastAsia="de-AT"/>
              </w:rPr>
            </w:pPr>
          </w:p>
        </w:tc>
        <w:tc>
          <w:tcPr>
            <w:tcW w:w="225" w:type="dxa"/>
            <w:shd w:val="clear" w:color="auto" w:fill="F9F9F9"/>
            <w:vAlign w:val="center"/>
            <w:hideMark/>
          </w:tcPr>
          <w:p w:rsidR="00454977" w:rsidRPr="00454977" w:rsidRDefault="00454977" w:rsidP="00454977">
            <w:pPr>
              <w:spacing w:after="0" w:line="240" w:lineRule="auto"/>
              <w:rPr>
                <w:rFonts w:ascii="inherit" w:eastAsia="Times New Roman" w:hAnsi="inherit" w:cs="Times New Roman"/>
                <w:color w:val="000000"/>
                <w:sz w:val="1"/>
                <w:szCs w:val="19"/>
                <w:lang w:eastAsia="de-AT"/>
              </w:rPr>
            </w:pPr>
          </w:p>
        </w:tc>
        <w:tc>
          <w:tcPr>
            <w:tcW w:w="225" w:type="dxa"/>
            <w:shd w:val="clear" w:color="auto" w:fill="F9F9F9"/>
            <w:vAlign w:val="center"/>
            <w:hideMark/>
          </w:tcPr>
          <w:p w:rsidR="00454977" w:rsidRPr="00454977" w:rsidRDefault="00454977" w:rsidP="00454977">
            <w:pPr>
              <w:spacing w:after="0" w:line="240" w:lineRule="auto"/>
              <w:rPr>
                <w:rFonts w:ascii="inherit" w:eastAsia="Times New Roman" w:hAnsi="inherit" w:cs="Times New Roman"/>
                <w:color w:val="000000"/>
                <w:sz w:val="1"/>
                <w:szCs w:val="19"/>
                <w:lang w:eastAsia="de-AT"/>
              </w:rPr>
            </w:pPr>
          </w:p>
        </w:tc>
        <w:tc>
          <w:tcPr>
            <w:tcW w:w="330" w:type="dxa"/>
            <w:shd w:val="clear" w:color="auto" w:fill="F9F9F9"/>
            <w:vAlign w:val="center"/>
            <w:hideMark/>
          </w:tcPr>
          <w:p w:rsidR="00454977" w:rsidRPr="00454977" w:rsidRDefault="00454977" w:rsidP="00454977">
            <w:pPr>
              <w:spacing w:after="0" w:line="240" w:lineRule="auto"/>
              <w:rPr>
                <w:rFonts w:ascii="inherit" w:eastAsia="Times New Roman" w:hAnsi="inherit" w:cs="Times New Roman"/>
                <w:color w:val="000000"/>
                <w:sz w:val="1"/>
                <w:szCs w:val="19"/>
                <w:lang w:eastAsia="de-AT"/>
              </w:rPr>
            </w:pPr>
          </w:p>
        </w:tc>
        <w:tc>
          <w:tcPr>
            <w:tcW w:w="330" w:type="dxa"/>
            <w:shd w:val="clear" w:color="auto" w:fill="F9F9F9"/>
            <w:vAlign w:val="center"/>
            <w:hideMark/>
          </w:tcPr>
          <w:p w:rsidR="00454977" w:rsidRPr="00454977" w:rsidRDefault="00454977" w:rsidP="00454977">
            <w:pPr>
              <w:spacing w:after="0" w:line="240" w:lineRule="auto"/>
              <w:rPr>
                <w:rFonts w:ascii="inherit" w:eastAsia="Times New Roman" w:hAnsi="inherit" w:cs="Times New Roman"/>
                <w:color w:val="000000"/>
                <w:sz w:val="1"/>
                <w:szCs w:val="19"/>
                <w:lang w:eastAsia="de-AT"/>
              </w:rPr>
            </w:pPr>
          </w:p>
        </w:tc>
        <w:tc>
          <w:tcPr>
            <w:tcW w:w="330" w:type="dxa"/>
            <w:shd w:val="clear" w:color="auto" w:fill="F9F9F9"/>
            <w:vAlign w:val="center"/>
            <w:hideMark/>
          </w:tcPr>
          <w:p w:rsidR="00454977" w:rsidRPr="00454977" w:rsidRDefault="00454977" w:rsidP="00454977">
            <w:pPr>
              <w:spacing w:after="0" w:line="240" w:lineRule="auto"/>
              <w:rPr>
                <w:rFonts w:ascii="inherit" w:eastAsia="Times New Roman" w:hAnsi="inherit" w:cs="Times New Roman"/>
                <w:color w:val="000000"/>
                <w:sz w:val="1"/>
                <w:szCs w:val="19"/>
                <w:lang w:eastAsia="de-AT"/>
              </w:rPr>
            </w:pPr>
          </w:p>
        </w:tc>
        <w:tc>
          <w:tcPr>
            <w:tcW w:w="330" w:type="dxa"/>
            <w:shd w:val="clear" w:color="auto" w:fill="F9F9F9"/>
            <w:vAlign w:val="center"/>
            <w:hideMark/>
          </w:tcPr>
          <w:p w:rsidR="00454977" w:rsidRPr="00454977" w:rsidRDefault="00454977" w:rsidP="00454977">
            <w:pPr>
              <w:spacing w:after="0" w:line="240" w:lineRule="auto"/>
              <w:rPr>
                <w:rFonts w:ascii="inherit" w:eastAsia="Times New Roman" w:hAnsi="inherit" w:cs="Times New Roman"/>
                <w:color w:val="000000"/>
                <w:sz w:val="1"/>
                <w:szCs w:val="19"/>
                <w:lang w:eastAsia="de-AT"/>
              </w:rPr>
            </w:pPr>
          </w:p>
        </w:tc>
        <w:tc>
          <w:tcPr>
            <w:tcW w:w="330" w:type="dxa"/>
            <w:shd w:val="clear" w:color="auto" w:fill="F9F9F9"/>
            <w:vAlign w:val="center"/>
            <w:hideMark/>
          </w:tcPr>
          <w:p w:rsidR="00454977" w:rsidRPr="00454977" w:rsidRDefault="00454977" w:rsidP="00454977">
            <w:pPr>
              <w:spacing w:after="0" w:line="240" w:lineRule="auto"/>
              <w:rPr>
                <w:rFonts w:ascii="inherit" w:eastAsia="Times New Roman" w:hAnsi="inherit" w:cs="Times New Roman"/>
                <w:color w:val="000000"/>
                <w:sz w:val="1"/>
                <w:szCs w:val="19"/>
                <w:lang w:eastAsia="de-AT"/>
              </w:rPr>
            </w:pPr>
          </w:p>
        </w:tc>
        <w:tc>
          <w:tcPr>
            <w:tcW w:w="4600" w:type="dxa"/>
            <w:shd w:val="clear" w:color="auto" w:fill="F9F9F9"/>
            <w:vAlign w:val="center"/>
            <w:hideMark/>
          </w:tcPr>
          <w:p w:rsidR="00454977" w:rsidRPr="00454977" w:rsidRDefault="00454977" w:rsidP="00454977">
            <w:pPr>
              <w:spacing w:after="0" w:line="240" w:lineRule="auto"/>
              <w:rPr>
                <w:rFonts w:ascii="inherit" w:eastAsia="Times New Roman" w:hAnsi="inherit" w:cs="Times New Roman"/>
                <w:color w:val="000000"/>
                <w:sz w:val="1"/>
                <w:szCs w:val="19"/>
                <w:lang w:eastAsia="de-AT"/>
              </w:rPr>
            </w:pPr>
          </w:p>
        </w:tc>
        <w:tc>
          <w:tcPr>
            <w:tcW w:w="1350" w:type="dxa"/>
            <w:shd w:val="clear" w:color="auto" w:fill="F9F9F9"/>
            <w:vAlign w:val="center"/>
            <w:hideMark/>
          </w:tcPr>
          <w:p w:rsidR="00454977" w:rsidRPr="00454977" w:rsidRDefault="00454977" w:rsidP="00454977">
            <w:pPr>
              <w:spacing w:after="0" w:line="240" w:lineRule="auto"/>
              <w:rPr>
                <w:rFonts w:ascii="inherit" w:eastAsia="Times New Roman" w:hAnsi="inherit" w:cs="Times New Roman"/>
                <w:color w:val="000000"/>
                <w:sz w:val="1"/>
                <w:szCs w:val="19"/>
                <w:lang w:eastAsia="de-AT"/>
              </w:rPr>
            </w:pPr>
          </w:p>
        </w:tc>
        <w:tc>
          <w:tcPr>
            <w:tcW w:w="1350" w:type="dxa"/>
            <w:shd w:val="clear" w:color="auto" w:fill="F9F9F9"/>
            <w:vAlign w:val="center"/>
            <w:hideMark/>
          </w:tcPr>
          <w:p w:rsidR="00454977" w:rsidRPr="00454977" w:rsidRDefault="00454977" w:rsidP="00454977">
            <w:pPr>
              <w:spacing w:after="0" w:line="240" w:lineRule="auto"/>
              <w:rPr>
                <w:rFonts w:ascii="inherit" w:eastAsia="Times New Roman" w:hAnsi="inherit" w:cs="Times New Roman"/>
                <w:color w:val="000000"/>
                <w:sz w:val="1"/>
                <w:szCs w:val="19"/>
                <w:lang w:eastAsia="de-AT"/>
              </w:rPr>
            </w:pPr>
          </w:p>
        </w:tc>
      </w:tr>
      <w:tr w:rsidR="00454977" w:rsidRPr="00454977" w:rsidTr="00454977">
        <w:tc>
          <w:tcPr>
            <w:tcW w:w="0" w:type="auto"/>
            <w:gridSpan w:val="2"/>
            <w:shd w:val="clear" w:color="auto" w:fill="F9F9F9"/>
            <w:hideMark/>
          </w:tcPr>
          <w:p w:rsidR="00454977" w:rsidRPr="00454977" w:rsidRDefault="00454977" w:rsidP="00454977">
            <w:pPr>
              <w:spacing w:after="0" w:line="240" w:lineRule="auto"/>
              <w:jc w:val="right"/>
              <w:rPr>
                <w:rFonts w:ascii="Verdana" w:eastAsia="Times New Roman" w:hAnsi="Verdana" w:cs="Times New Roman"/>
                <w:color w:val="000000"/>
                <w:sz w:val="19"/>
                <w:szCs w:val="19"/>
                <w:lang w:eastAsia="de-AT"/>
              </w:rPr>
            </w:pPr>
            <w:r w:rsidRPr="00454977">
              <w:rPr>
                <w:rFonts w:ascii="inherit" w:eastAsia="Times New Roman" w:hAnsi="inherit" w:cs="Times New Roman"/>
                <w:i/>
                <w:iCs/>
                <w:color w:val="000000"/>
                <w:sz w:val="19"/>
                <w:lang w:eastAsia="de-AT"/>
              </w:rPr>
              <w:t>–</w:t>
            </w:r>
          </w:p>
        </w:tc>
        <w:tc>
          <w:tcPr>
            <w:tcW w:w="0" w:type="auto"/>
            <w:gridSpan w:val="9"/>
            <w:shd w:val="clear" w:color="auto" w:fill="F9F9F9"/>
            <w:hideMark/>
          </w:tcPr>
          <w:p w:rsidR="00454977" w:rsidRPr="00454977" w:rsidRDefault="00454977" w:rsidP="00454977">
            <w:pPr>
              <w:spacing w:after="0" w:line="240" w:lineRule="auto"/>
              <w:jc w:val="both"/>
              <w:rPr>
                <w:rFonts w:ascii="Verdana" w:eastAsia="Times New Roman" w:hAnsi="Verdana" w:cs="Times New Roman"/>
                <w:color w:val="000000"/>
                <w:sz w:val="19"/>
                <w:szCs w:val="19"/>
                <w:lang w:eastAsia="de-AT"/>
              </w:rPr>
            </w:pPr>
            <w:r w:rsidRPr="00454977">
              <w:rPr>
                <w:rFonts w:ascii="inherit" w:eastAsia="Times New Roman" w:hAnsi="inherit" w:cs="Times New Roman"/>
                <w:i/>
                <w:iCs/>
                <w:color w:val="000000"/>
                <w:sz w:val="19"/>
                <w:lang w:eastAsia="de-AT"/>
              </w:rPr>
              <w:t>Entwicklungen in internationalen Kapitalströmen und Finanzmärkten analysieren</w:t>
            </w:r>
          </w:p>
        </w:tc>
      </w:tr>
      <w:tr w:rsidR="00454977" w:rsidRPr="00454977" w:rsidTr="00454977">
        <w:tc>
          <w:tcPr>
            <w:tcW w:w="0" w:type="auto"/>
            <w:gridSpan w:val="2"/>
            <w:shd w:val="clear" w:color="auto" w:fill="F9F9F9"/>
            <w:hideMark/>
          </w:tcPr>
          <w:p w:rsidR="00454977" w:rsidRPr="00454977" w:rsidRDefault="00454977" w:rsidP="00454977">
            <w:pPr>
              <w:spacing w:after="0" w:line="240" w:lineRule="auto"/>
              <w:jc w:val="right"/>
              <w:rPr>
                <w:rFonts w:ascii="Verdana" w:eastAsia="Times New Roman" w:hAnsi="Verdana" w:cs="Times New Roman"/>
                <w:color w:val="000000"/>
                <w:sz w:val="19"/>
                <w:szCs w:val="19"/>
                <w:lang w:eastAsia="de-AT"/>
              </w:rPr>
            </w:pPr>
            <w:r w:rsidRPr="00454977">
              <w:rPr>
                <w:rFonts w:ascii="inherit" w:eastAsia="Times New Roman" w:hAnsi="inherit" w:cs="Times New Roman"/>
                <w:i/>
                <w:iCs/>
                <w:color w:val="000000"/>
                <w:sz w:val="19"/>
                <w:lang w:eastAsia="de-AT"/>
              </w:rPr>
              <w:t>–</w:t>
            </w:r>
          </w:p>
        </w:tc>
        <w:tc>
          <w:tcPr>
            <w:tcW w:w="0" w:type="auto"/>
            <w:gridSpan w:val="9"/>
            <w:shd w:val="clear" w:color="auto" w:fill="F9F9F9"/>
            <w:hideMark/>
          </w:tcPr>
          <w:p w:rsidR="00454977" w:rsidRPr="00454977" w:rsidRDefault="00454977" w:rsidP="00454977">
            <w:pPr>
              <w:spacing w:after="0" w:line="240" w:lineRule="auto"/>
              <w:jc w:val="both"/>
              <w:rPr>
                <w:rFonts w:ascii="Verdana" w:eastAsia="Times New Roman" w:hAnsi="Verdana" w:cs="Times New Roman"/>
                <w:color w:val="000000"/>
                <w:sz w:val="19"/>
                <w:szCs w:val="19"/>
                <w:lang w:eastAsia="de-AT"/>
              </w:rPr>
            </w:pPr>
            <w:r w:rsidRPr="00454977">
              <w:rPr>
                <w:rFonts w:ascii="inherit" w:eastAsia="Times New Roman" w:hAnsi="inherit" w:cs="Times New Roman"/>
                <w:i/>
                <w:iCs/>
                <w:color w:val="000000"/>
                <w:sz w:val="19"/>
                <w:lang w:eastAsia="de-AT"/>
              </w:rPr>
              <w:t>Anlageformen nach Risiko und Chance bewerten</w:t>
            </w:r>
          </w:p>
        </w:tc>
      </w:tr>
    </w:tbl>
    <w:p w:rsidR="00454977" w:rsidRPr="00454977" w:rsidRDefault="00454977" w:rsidP="00454977">
      <w:pPr>
        <w:shd w:val="clear" w:color="auto" w:fill="F9F9F9"/>
        <w:spacing w:after="0" w:line="240" w:lineRule="auto"/>
        <w:rPr>
          <w:rFonts w:ascii="Verdana" w:eastAsia="Times New Roman" w:hAnsi="Verdana" w:cs="Times New Roman"/>
          <w:color w:val="000000"/>
          <w:sz w:val="19"/>
          <w:szCs w:val="19"/>
          <w:lang w:eastAsia="de-AT"/>
        </w:rPr>
      </w:pPr>
      <w:r w:rsidRPr="00454977">
        <w:rPr>
          <w:rFonts w:ascii="Verdana" w:eastAsia="Times New Roman" w:hAnsi="Verdana" w:cs="Times New Roman"/>
          <w:color w:val="000000"/>
          <w:sz w:val="19"/>
          <w:szCs w:val="19"/>
          <w:lang w:eastAsia="de-AT"/>
        </w:rPr>
        <w:t> </w:t>
      </w:r>
    </w:p>
    <w:p w:rsidR="007A30AE" w:rsidRDefault="007A30AE"/>
    <w:sectPr w:rsidR="007A30AE" w:rsidSect="007A30AE">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54977"/>
    <w:rsid w:val="002248BE"/>
    <w:rsid w:val="002F53CF"/>
    <w:rsid w:val="00454977"/>
    <w:rsid w:val="007A30AE"/>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A30A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ueberschrg1">
    <w:name w:val="ueberschrg1"/>
    <w:basedOn w:val="Standard"/>
    <w:rsid w:val="00454977"/>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customStyle="1" w:styleId="unterschrl">
    <w:name w:val="unterschrl"/>
    <w:basedOn w:val="Standard"/>
    <w:rsid w:val="00454977"/>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customStyle="1" w:styleId="erltext">
    <w:name w:val="erltext"/>
    <w:basedOn w:val="Standard"/>
    <w:rsid w:val="00454977"/>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customStyle="1" w:styleId="abs">
    <w:name w:val="abs"/>
    <w:basedOn w:val="Standard"/>
    <w:rsid w:val="00454977"/>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customStyle="1" w:styleId="erlueberschrl">
    <w:name w:val="erlueberschrl"/>
    <w:basedOn w:val="Standard"/>
    <w:rsid w:val="00454977"/>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customStyle="1" w:styleId="kursiv">
    <w:name w:val="kursiv"/>
    <w:basedOn w:val="Absatz-Standardschriftart"/>
    <w:rsid w:val="00454977"/>
  </w:style>
  <w:style w:type="character" w:customStyle="1" w:styleId="fett">
    <w:name w:val="fett"/>
    <w:basedOn w:val="Absatz-Standardschriftart"/>
    <w:rsid w:val="00454977"/>
  </w:style>
  <w:style w:type="paragraph" w:customStyle="1" w:styleId="striche1">
    <w:name w:val="striche1"/>
    <w:basedOn w:val="Standard"/>
    <w:rsid w:val="00454977"/>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customStyle="1" w:styleId="abstand">
    <w:name w:val="abstand"/>
    <w:basedOn w:val="Standard"/>
    <w:rsid w:val="00454977"/>
    <w:pPr>
      <w:spacing w:before="100" w:beforeAutospacing="1" w:after="100" w:afterAutospacing="1" w:line="240" w:lineRule="auto"/>
    </w:pPr>
    <w:rPr>
      <w:rFonts w:ascii="Times New Roman" w:eastAsia="Times New Roman" w:hAnsi="Times New Roman" w:cs="Times New Roman"/>
      <w:sz w:val="24"/>
      <w:szCs w:val="24"/>
      <w:lang w:eastAsia="de-AT"/>
    </w:rPr>
  </w:style>
</w:styles>
</file>

<file path=word/webSettings.xml><?xml version="1.0" encoding="utf-8"?>
<w:webSettings xmlns:r="http://schemas.openxmlformats.org/officeDocument/2006/relationships" xmlns:w="http://schemas.openxmlformats.org/wordprocessingml/2006/main">
  <w:divs>
    <w:div w:id="1689793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3955</Words>
  <Characters>24920</Characters>
  <Application>Microsoft Office Word</Application>
  <DocSecurity>0</DocSecurity>
  <Lines>207</Lines>
  <Paragraphs>57</Paragraphs>
  <ScaleCrop>false</ScaleCrop>
  <Company/>
  <LinksUpToDate>false</LinksUpToDate>
  <CharactersWithSpaces>28818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franz</dc:creator>
  <cp:lastModifiedBy>franz</cp:lastModifiedBy>
  <cp:revision>2</cp:revision>
  <cp:lastPrinted>2017-10-08T09:56:00Z</cp:lastPrinted>
  <dcterms:created xsi:type="dcterms:W3CDTF">2018-08-28T09:27:00Z</dcterms:created>
  <dcterms:modified xsi:type="dcterms:W3CDTF">2018-08-28T09:27:00Z</dcterms:modified>
</cp:coreProperties>
</file>